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9BD65" w14:textId="2E82A211" w:rsidR="00871BA2" w:rsidRDefault="00000000">
      <w:pPr>
        <w:spacing w:after="124"/>
        <w:ind w:left="4579"/>
        <w:jc w:val="center"/>
      </w:pPr>
      <w:r>
        <w:rPr>
          <w:rFonts w:ascii="Times New Roman" w:eastAsia="Times New Roman" w:hAnsi="Times New Roman" w:cs="Times New Roman"/>
          <w:sz w:val="24"/>
        </w:rPr>
        <w:t xml:space="preserve"> </w:t>
      </w:r>
    </w:p>
    <w:p w14:paraId="49201785" w14:textId="4AFEFDDA" w:rsidR="00DF6A17" w:rsidRDefault="00DF6A17" w:rsidP="00111027">
      <w:pPr>
        <w:spacing w:after="0" w:line="276" w:lineRule="auto"/>
        <w:ind w:left="-5" w:hanging="10"/>
        <w:jc w:val="both"/>
        <w:rPr>
          <w:b/>
          <w:sz w:val="18"/>
          <w:szCs w:val="18"/>
        </w:rPr>
      </w:pPr>
      <w:r>
        <w:rPr>
          <w:noProof/>
        </w:rPr>
        <mc:AlternateContent>
          <mc:Choice Requires="wpg">
            <w:drawing>
              <wp:anchor distT="0" distB="0" distL="114300" distR="114300" simplePos="0" relativeHeight="251659264" behindDoc="0" locked="0" layoutInCell="1" allowOverlap="1" wp14:anchorId="729A699C" wp14:editId="28D26E80">
                <wp:simplePos x="0" y="0"/>
                <wp:positionH relativeFrom="column">
                  <wp:posOffset>0</wp:posOffset>
                </wp:positionH>
                <wp:positionV relativeFrom="paragraph">
                  <wp:posOffset>-635</wp:posOffset>
                </wp:positionV>
                <wp:extent cx="6900933" cy="600502"/>
                <wp:effectExtent l="0" t="0" r="14605" b="28575"/>
                <wp:wrapNone/>
                <wp:docPr id="21" name="Grupa 21"/>
                <wp:cNvGraphicFramePr/>
                <a:graphic xmlns:a="http://schemas.openxmlformats.org/drawingml/2006/main">
                  <a:graphicData uri="http://schemas.microsoft.com/office/word/2010/wordprocessingGroup">
                    <wpg:wgp>
                      <wpg:cNvGrpSpPr/>
                      <wpg:grpSpPr>
                        <a:xfrm>
                          <a:off x="0" y="0"/>
                          <a:ext cx="6900933" cy="600502"/>
                          <a:chOff x="0" y="0"/>
                          <a:chExt cx="7105650" cy="1057275"/>
                        </a:xfrm>
                      </wpg:grpSpPr>
                      <wps:wsp>
                        <wps:cNvPr id="39" name="AutoShape 7"/>
                        <wps:cNvCnPr>
                          <a:cxnSpLocks noChangeShapeType="1"/>
                        </wps:cNvCnPr>
                        <wps:spPr bwMode="auto">
                          <a:xfrm flipV="1">
                            <a:off x="0" y="0"/>
                            <a:ext cx="710565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AutoShape 7"/>
                        <wps:cNvCnPr>
                          <a:cxnSpLocks noChangeShapeType="1"/>
                        </wps:cNvCnPr>
                        <wps:spPr bwMode="auto">
                          <a:xfrm flipV="1">
                            <a:off x="0" y="47625"/>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margin">
                  <wp14:pctWidth>0</wp14:pctWidth>
                </wp14:sizeRelH>
                <wp14:sizeRelV relativeFrom="margin">
                  <wp14:pctHeight>0</wp14:pctHeight>
                </wp14:sizeRelV>
              </wp:anchor>
            </w:drawing>
          </mc:Choice>
          <mc:Fallback>
            <w:pict>
              <v:group w14:anchorId="3AE183C2" id="Grupa 21" o:spid="_x0000_s1026" style="position:absolute;margin-left:0;margin-top:-.05pt;width:543.4pt;height:47.3pt;z-index:251659264;mso-width-relative:margin;mso-height-relative:margin" coordsize="71056,10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sx/wQIAABoIAAAOAAAAZHJzL2Uyb0RvYy54bWzUVclu2zAQvRfoPxC8N5Lt2KqFyEHhxLl0&#10;CZC0d5qklpYbSNqy/77DkeNsBVqkKND4IHOZeTPz+IY8O99pRbbSh86aio5Ockqk4VZ0pqno19vV&#10;u/eUhMiMYMoaWdG9DPR88fbNWe9KObatVUJ6AiAmlL2raBujK7Ms8FZqFk6skwY2a+s1izD1TSY8&#10;6wFdq2yc57Ost144b7kMAVYvhk26QPy6ljx+qesgI1EVhdwifj1+1+mbLc5Y2Xjm2o4f0mAvyEKz&#10;zkDQI9QFi4xsfPcMSnfc22DreMKtzmxdd1xiDVDNKH9SzZW3G4e1NGXfuCNNQO0Tnl4Myz9vr7y7&#10;cdcemOhdA1zgLNWyq71O/5Al2SFl+yNlchcJh8XZPM/nkwklHPZmeT7NxwOnvAXin7nx9vLgWIzy&#10;6WwKR5IcYVyMi2nyzO7iZo+y6R3oI9xTEP6OgpuWOYnMhhIouPakExWdzCkxTINMP2yiRRtSpKRS&#10;dDBbmmufCOE7c+M+Wv4jEGOXLTONROPbvQPfEZbxyCVNAnBM1v0nK8CGAT7qJXFMatW5b8nxd2w/&#10;IS2fJwYfksZK50O8klaTNKgo3/itFEtrDLSC9RMMwbYfQ0yxGnGol4nvI0pqrUD8W6bIaV7M5gfk&#10;gzUczB12cjV21SkFsVmpDOkh+3GRp+PUDpgMpsFIwapOJMNkF/ZhqTwB/IpCCwvb34KMKFEsRNgA&#10;beEPHdVGA1ODLcgKkIdQG51khRCnd8uQ2QCN6nkUMmV8wUI7eODWAASdZQRCtpKJSyNIxMMzcEvR&#10;VI6WAjKTcKmlEVpG1qk/sYR8lEkFS7yAgGtwBzkPGhjUtLZijz2H66DsYfmfS7z43xR+WszG2PhA&#10;16+vhtemct+sjzJfrebpdkznDyJ92AyvSZl4FcMDhFUcHsv0wj2co8Lvn/TFTwAAAP//AwBQSwME&#10;FAAGAAgAAAAhAJmwkMbdAAAABgEAAA8AAABkcnMvZG93bnJldi54bWxMj0FrwkAUhO+F/oflFXrT&#10;TdoqmuZFRNqepFAtFG/P5JkEs29Ddk3iv+96ao/DDDPfpKvRNKrnztVWEOJpBIolt0UtJcL3/n2y&#10;AOU8SUGNFUa4soNVdn+XUlLYQb643/lShRJxCSFU3reJ1i6v2JCb2pYleCfbGfJBdqUuOhpCuWn0&#10;UxTNtaFawkJFLW8qzs+7i0H4GGhYP8dv/fZ82lwP+9nnzzZmxMeHcf0KyvPo/8Jwww/okAWmo71I&#10;4VSDEI54hEkM6mZGi3k4ckRYvsxAZ6n+j5/9AgAA//8DAFBLAQItABQABgAIAAAAIQC2gziS/gAA&#10;AOEBAAATAAAAAAAAAAAAAAAAAAAAAABbQ29udGVudF9UeXBlc10ueG1sUEsBAi0AFAAGAAgAAAAh&#10;ADj9If/WAAAAlAEAAAsAAAAAAAAAAAAAAAAALwEAAF9yZWxzLy5yZWxzUEsBAi0AFAAGAAgAAAAh&#10;AFCuzH/BAgAAGggAAA4AAAAAAAAAAAAAAAAALgIAAGRycy9lMm9Eb2MueG1sUEsBAi0AFAAGAAgA&#10;AAAhAJmwkMbdAAAABgEAAA8AAAAAAAAAAAAAAAAAGwUAAGRycy9kb3ducmV2LnhtbFBLBQYAAAAA&#10;BAAEAPMAAAAlBg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7" type="#_x0000_t38" style="position:absolute;width:71056;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7NwwAAANsAAAAPAAAAZHJzL2Rvd25yZXYueG1sRI/NasMw&#10;EITvhbyD2EButVwXSuxGCSUQKL3VSQ+9Ldb6p5FWRlIT++2jQiHHYWa+YTa7yRpxIR8GxwqeshwE&#10;ceP0wJ2C0/HwuAYRIrJG45gUzBRgt108bLDS7sqfdKljJxKEQ4UK+hjHSsrQ9GQxZG4kTl7rvMWY&#10;pO+k9nhNcGtkkecv0uLAaaHHkfY9Nef61yoof7xem++uPH/RqWgND7b4mJVaLae3VxCRpngP/7ff&#10;tYLnEv6+pB8gtzcAAAD//wMAUEsBAi0AFAAGAAgAAAAhANvh9svuAAAAhQEAABMAAAAAAAAAAAAA&#10;AAAAAAAAAFtDb250ZW50X1R5cGVzXS54bWxQSwECLQAUAAYACAAAACEAWvQsW78AAAAVAQAACwAA&#10;AAAAAAAAAAAAAAAfAQAAX3JlbHMvLnJlbHNQSwECLQAUAAYACAAAACEAImnuzcMAAADbAAAADwAA&#10;AAAAAAAAAAAAAAAHAgAAZHJzL2Rvd25yZXYueG1sUEsFBgAAAAADAAMAtwAAAPcCAAAAAA==&#10;" adj="8806" strokecolor="#666" strokeweight="1pt">
                  <v:shadow color="#7f7f7f [1601]" opacity=".5" offset="1pt"/>
                </v:shape>
                <v:shape id="AutoShape 7" o:spid="_x0000_s1028" type="#_x0000_t38" style="position:absolute;top:476;width:71056;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0xOwAAAANoAAAAPAAAAZHJzL2Rvd25yZXYueG1sRI9BawIx&#10;FITvBf9DeIKXooketK5G0YLUq7qX3h6b52Zx87Ikqbv9902h0OMwM98w2/3gWvGkEBvPGuYzBYK4&#10;8qbhWkN5O03fQMSEbLD1TBq+KcJ+N3rZYmF8zxd6XlMtMoRjgRpsSl0hZawsOYwz3xFn7+6Dw5Rl&#10;qKUJ2Ge4a+VCqaV02HBesNjRu6Xqcf1yGl5VCPKmPsge1315mn+Wh9gorSfj4bABkWhI/+G/9tlo&#10;WMHvlXwD5O4HAAD//wMAUEsBAi0AFAAGAAgAAAAhANvh9svuAAAAhQEAABMAAAAAAAAAAAAAAAAA&#10;AAAAAFtDb250ZW50X1R5cGVzXS54bWxQSwECLQAUAAYACAAAACEAWvQsW78AAAAVAQAACwAAAAAA&#10;AAAAAAAAAAAfAQAAX3JlbHMvLnJlbHNQSwECLQAUAAYACAAAACEA6+tMTsAAAADaAAAADwAAAAAA&#10;AAAAAAAAAAAHAgAAZHJzL2Rvd25yZXYueG1sUEsFBgAAAAADAAMAtwAAAPQCAAAAAA==&#10;" adj="8806" strokecolor="#f93" strokeweight="1pt">
                  <v:shadow color="#7f7f7f [1601]" opacity=".5" offset="1pt"/>
                </v:shape>
              </v:group>
            </w:pict>
          </mc:Fallback>
        </mc:AlternateContent>
      </w:r>
    </w:p>
    <w:p w14:paraId="70F5866B" w14:textId="77777777" w:rsidR="00DF6A17" w:rsidRDefault="00DF6A17" w:rsidP="00111027">
      <w:pPr>
        <w:spacing w:after="0" w:line="276" w:lineRule="auto"/>
        <w:ind w:left="-5" w:hanging="10"/>
        <w:jc w:val="both"/>
        <w:rPr>
          <w:b/>
          <w:sz w:val="18"/>
          <w:szCs w:val="18"/>
        </w:rPr>
      </w:pPr>
    </w:p>
    <w:p w14:paraId="212DF999" w14:textId="77777777" w:rsidR="00DF6A17" w:rsidRDefault="00DF6A17" w:rsidP="00111027">
      <w:pPr>
        <w:spacing w:after="0" w:line="276" w:lineRule="auto"/>
        <w:ind w:left="-5" w:hanging="10"/>
        <w:jc w:val="both"/>
        <w:rPr>
          <w:b/>
          <w:sz w:val="18"/>
          <w:szCs w:val="18"/>
        </w:rPr>
      </w:pPr>
    </w:p>
    <w:p w14:paraId="0A0FBE5E" w14:textId="77777777" w:rsidR="00DF6A17" w:rsidRDefault="00DF6A17" w:rsidP="00111027">
      <w:pPr>
        <w:spacing w:after="0" w:line="276" w:lineRule="auto"/>
        <w:ind w:left="-5" w:hanging="10"/>
        <w:jc w:val="both"/>
        <w:rPr>
          <w:b/>
          <w:sz w:val="18"/>
          <w:szCs w:val="18"/>
        </w:rPr>
      </w:pPr>
    </w:p>
    <w:p w14:paraId="382C5E35" w14:textId="77777777" w:rsidR="00DF6A17" w:rsidRDefault="00DF6A17" w:rsidP="00111027">
      <w:pPr>
        <w:spacing w:after="0" w:line="276" w:lineRule="auto"/>
        <w:ind w:left="-5" w:hanging="10"/>
        <w:jc w:val="both"/>
        <w:rPr>
          <w:b/>
          <w:sz w:val="18"/>
          <w:szCs w:val="18"/>
        </w:rPr>
      </w:pPr>
    </w:p>
    <w:p w14:paraId="1EF6D01E" w14:textId="1522DB3F" w:rsidR="004C0C2E" w:rsidRPr="004C0C2E" w:rsidRDefault="004C0C2E" w:rsidP="004C0C2E">
      <w:pPr>
        <w:jc w:val="center"/>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 xml:space="preserve">ZARZĄDZENIE NR </w:t>
      </w:r>
      <w:r w:rsidR="005D272C">
        <w:rPr>
          <w:rFonts w:ascii="Arial" w:eastAsiaTheme="minorHAnsi" w:hAnsi="Arial" w:cs="Arial"/>
          <w:b/>
          <w:bCs/>
          <w:color w:val="auto"/>
          <w:sz w:val="20"/>
          <w:szCs w:val="20"/>
          <w:lang w:eastAsia="en-US"/>
        </w:rPr>
        <w:t>12</w:t>
      </w:r>
      <w:r w:rsidRPr="004C0C2E">
        <w:rPr>
          <w:rFonts w:ascii="Arial" w:eastAsiaTheme="minorHAnsi" w:hAnsi="Arial" w:cs="Arial"/>
          <w:b/>
          <w:bCs/>
          <w:color w:val="auto"/>
          <w:sz w:val="20"/>
          <w:szCs w:val="20"/>
          <w:lang w:eastAsia="en-US"/>
        </w:rPr>
        <w:t>/2025</w:t>
      </w:r>
    </w:p>
    <w:p w14:paraId="7D9AD541" w14:textId="77777777" w:rsidR="004C0C2E" w:rsidRPr="004C0C2E" w:rsidRDefault="004C0C2E" w:rsidP="004C0C2E">
      <w:pPr>
        <w:jc w:val="center"/>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DYREKTORA ZARZĄDU DRÓG MIEJSKICH</w:t>
      </w:r>
    </w:p>
    <w:p w14:paraId="37F40DF5" w14:textId="2D970C2F" w:rsidR="004C0C2E" w:rsidRPr="004C0C2E" w:rsidRDefault="004C0C2E" w:rsidP="004C0C2E">
      <w:pPr>
        <w:jc w:val="center"/>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 xml:space="preserve">I KOMUNIKACJI PUBLICZNEJ W BYDGOSZCZY z dnia </w:t>
      </w:r>
      <w:r w:rsidR="00FD6E9C">
        <w:rPr>
          <w:rFonts w:ascii="Arial" w:eastAsiaTheme="minorHAnsi" w:hAnsi="Arial" w:cs="Arial"/>
          <w:b/>
          <w:bCs/>
          <w:color w:val="auto"/>
          <w:sz w:val="20"/>
          <w:szCs w:val="20"/>
          <w:lang w:eastAsia="en-US"/>
        </w:rPr>
        <w:t>04</w:t>
      </w:r>
      <w:r w:rsidRPr="004C0C2E">
        <w:rPr>
          <w:rFonts w:ascii="Arial" w:eastAsiaTheme="minorHAnsi" w:hAnsi="Arial" w:cs="Arial"/>
          <w:b/>
          <w:bCs/>
          <w:color w:val="auto"/>
          <w:sz w:val="20"/>
          <w:szCs w:val="20"/>
          <w:lang w:eastAsia="en-US"/>
        </w:rPr>
        <w:t>.04.2025 r.</w:t>
      </w:r>
    </w:p>
    <w:p w14:paraId="28C846D9" w14:textId="77777777" w:rsidR="004C0C2E" w:rsidRPr="004C0C2E" w:rsidRDefault="004C0C2E" w:rsidP="004C0C2E">
      <w:pPr>
        <w:rPr>
          <w:rFonts w:ascii="Arial" w:eastAsiaTheme="minorHAnsi" w:hAnsi="Arial" w:cs="Arial"/>
          <w:b/>
          <w:bCs/>
          <w:color w:val="auto"/>
          <w:sz w:val="20"/>
          <w:szCs w:val="20"/>
          <w:lang w:eastAsia="en-US"/>
        </w:rPr>
      </w:pPr>
    </w:p>
    <w:p w14:paraId="2652BA51" w14:textId="77777777" w:rsidR="004C0C2E" w:rsidRPr="004C0C2E" w:rsidRDefault="004C0C2E" w:rsidP="004C0C2E">
      <w:pPr>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 xml:space="preserve">w sprawie wprowadzenia Regulaminu Udzielania Zamówień Publicznych </w:t>
      </w:r>
    </w:p>
    <w:p w14:paraId="4EC273D7" w14:textId="77777777" w:rsidR="004C0C2E" w:rsidRPr="004C0C2E" w:rsidRDefault="004C0C2E" w:rsidP="004C0C2E">
      <w:pPr>
        <w:rPr>
          <w:rFonts w:ascii="Arial" w:eastAsiaTheme="minorHAnsi" w:hAnsi="Arial" w:cs="Arial"/>
          <w:b/>
          <w:bCs/>
          <w:color w:val="auto"/>
          <w:sz w:val="20"/>
          <w:szCs w:val="20"/>
          <w:lang w:eastAsia="en-US"/>
        </w:rPr>
      </w:pPr>
    </w:p>
    <w:p w14:paraId="14E2E4B6" w14:textId="77777777" w:rsidR="004C0C2E" w:rsidRPr="004C0C2E" w:rsidRDefault="004C0C2E" w:rsidP="004C0C2E">
      <w:pPr>
        <w:jc w:val="both"/>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 xml:space="preserve">Na podstawie § 38 ust. 1 Regulaminu Organizacyjnego Zarządu Dróg Miejskich i Komunikacji Publicznej w Bydgoszczy, wprowadzonego zarządzeniem nr 19/2023 Dyrektora ZDMiKP </w:t>
      </w:r>
      <w:r w:rsidRPr="004C0C2E">
        <w:rPr>
          <w:rFonts w:ascii="Arial" w:eastAsiaTheme="minorHAnsi" w:hAnsi="Arial" w:cs="Arial"/>
          <w:b/>
          <w:bCs/>
          <w:color w:val="auto"/>
          <w:sz w:val="20"/>
          <w:szCs w:val="20"/>
          <w:lang w:eastAsia="en-US"/>
        </w:rPr>
        <w:br/>
        <w:t>w Bydgoszczy z dnia 19.12.2023 roku z późniejszą zmianą.</w:t>
      </w:r>
    </w:p>
    <w:p w14:paraId="5F6CD948" w14:textId="77777777" w:rsidR="004C0C2E" w:rsidRPr="004C0C2E" w:rsidRDefault="004C0C2E" w:rsidP="004C0C2E">
      <w:pPr>
        <w:jc w:val="center"/>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zarządzam, co następuje:</w:t>
      </w:r>
    </w:p>
    <w:p w14:paraId="6DD87DB7" w14:textId="77777777" w:rsidR="004C0C2E" w:rsidRPr="004C0C2E" w:rsidRDefault="004C0C2E" w:rsidP="004C0C2E">
      <w:pPr>
        <w:jc w:val="center"/>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 1</w:t>
      </w:r>
    </w:p>
    <w:p w14:paraId="255BB82A" w14:textId="77777777" w:rsidR="004C0C2E" w:rsidRPr="004C0C2E" w:rsidRDefault="004C0C2E" w:rsidP="004C0C2E">
      <w:pPr>
        <w:jc w:val="both"/>
        <w:rPr>
          <w:rFonts w:ascii="Arial" w:eastAsiaTheme="minorHAnsi" w:hAnsi="Arial" w:cs="Arial"/>
          <w:color w:val="auto"/>
          <w:sz w:val="20"/>
          <w:szCs w:val="20"/>
          <w:lang w:eastAsia="en-US"/>
        </w:rPr>
      </w:pPr>
      <w:r w:rsidRPr="004C0C2E">
        <w:rPr>
          <w:rFonts w:ascii="Arial" w:eastAsiaTheme="minorHAnsi" w:hAnsi="Arial" w:cs="Arial"/>
          <w:color w:val="auto"/>
          <w:sz w:val="20"/>
          <w:szCs w:val="20"/>
          <w:lang w:eastAsia="en-US"/>
        </w:rPr>
        <w:t>W Zarządzie Dróg Miejskich i Komunikacji Publicznej w Bydgoszczy wprowadza się Regulamin udzielania zamówień publicznych, stanowiący załącznik do niniejszego Zarządzenia.</w:t>
      </w:r>
    </w:p>
    <w:p w14:paraId="4AB4DF46" w14:textId="77777777" w:rsidR="004C0C2E" w:rsidRPr="004C0C2E" w:rsidRDefault="004C0C2E" w:rsidP="004C0C2E">
      <w:pPr>
        <w:jc w:val="center"/>
        <w:rPr>
          <w:rFonts w:ascii="Arial" w:eastAsiaTheme="minorHAnsi" w:hAnsi="Arial" w:cs="Arial"/>
          <w:b/>
          <w:bCs/>
          <w:color w:val="auto"/>
          <w:sz w:val="20"/>
          <w:szCs w:val="20"/>
          <w:lang w:eastAsia="en-US"/>
        </w:rPr>
      </w:pPr>
      <w:bookmarkStart w:id="0" w:name="_Hlk125098161"/>
      <w:r w:rsidRPr="004C0C2E">
        <w:rPr>
          <w:rFonts w:ascii="Arial" w:eastAsiaTheme="minorHAnsi" w:hAnsi="Arial" w:cs="Arial"/>
          <w:b/>
          <w:bCs/>
          <w:color w:val="auto"/>
          <w:sz w:val="20"/>
          <w:szCs w:val="20"/>
          <w:lang w:eastAsia="en-US"/>
        </w:rPr>
        <w:t>§ 2</w:t>
      </w:r>
    </w:p>
    <w:bookmarkEnd w:id="0"/>
    <w:p w14:paraId="17E66D3A" w14:textId="77777777" w:rsidR="004C0C2E" w:rsidRPr="004C0C2E" w:rsidRDefault="004C0C2E" w:rsidP="004C0C2E">
      <w:pPr>
        <w:contextualSpacing/>
        <w:jc w:val="both"/>
        <w:rPr>
          <w:rFonts w:ascii="Arial" w:eastAsiaTheme="minorHAnsi" w:hAnsi="Arial" w:cs="Arial"/>
          <w:color w:val="auto"/>
          <w:sz w:val="20"/>
          <w:szCs w:val="20"/>
          <w:lang w:eastAsia="en-US"/>
        </w:rPr>
      </w:pPr>
      <w:r w:rsidRPr="004C0C2E">
        <w:rPr>
          <w:rFonts w:ascii="Arial" w:eastAsiaTheme="minorHAnsi" w:hAnsi="Arial" w:cs="Arial"/>
          <w:color w:val="auto"/>
          <w:sz w:val="20"/>
          <w:szCs w:val="20"/>
          <w:lang w:eastAsia="en-US"/>
        </w:rPr>
        <w:t xml:space="preserve">W zakresie w jakim sprawy dotyczące zasad udzielania zamówień publicznych zostały uregulowane </w:t>
      </w:r>
      <w:r w:rsidRPr="004C0C2E">
        <w:rPr>
          <w:rFonts w:ascii="Arial" w:eastAsiaTheme="minorHAnsi" w:hAnsi="Arial" w:cs="Arial"/>
          <w:color w:val="auto"/>
          <w:sz w:val="20"/>
          <w:szCs w:val="20"/>
          <w:lang w:eastAsia="en-US"/>
        </w:rPr>
        <w:br/>
        <w:t>w osobnych dokumentach (zarządzeniach, decyzjach, regulaminach itp.) należy stosować te odrębne regulacje.</w:t>
      </w:r>
    </w:p>
    <w:p w14:paraId="7DF91A04" w14:textId="77777777" w:rsidR="004C0C2E" w:rsidRPr="004C0C2E" w:rsidRDefault="004C0C2E" w:rsidP="004C0C2E">
      <w:pPr>
        <w:contextualSpacing/>
        <w:jc w:val="center"/>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 3</w:t>
      </w:r>
    </w:p>
    <w:p w14:paraId="58680463" w14:textId="77777777" w:rsidR="004C0C2E" w:rsidRPr="004C0C2E" w:rsidRDefault="004C0C2E" w:rsidP="004C0C2E">
      <w:pPr>
        <w:numPr>
          <w:ilvl w:val="0"/>
          <w:numId w:val="43"/>
        </w:numPr>
        <w:ind w:left="284"/>
        <w:contextualSpacing/>
        <w:jc w:val="both"/>
        <w:rPr>
          <w:rFonts w:ascii="Arial" w:eastAsiaTheme="minorHAnsi" w:hAnsi="Arial" w:cs="Arial"/>
          <w:color w:val="auto"/>
          <w:sz w:val="20"/>
          <w:szCs w:val="20"/>
          <w:lang w:eastAsia="en-US"/>
        </w:rPr>
      </w:pPr>
      <w:r w:rsidRPr="004C0C2E">
        <w:rPr>
          <w:rFonts w:ascii="Arial" w:eastAsiaTheme="minorHAnsi" w:hAnsi="Arial" w:cs="Arial"/>
          <w:color w:val="auto"/>
          <w:sz w:val="20"/>
          <w:szCs w:val="20"/>
          <w:lang w:eastAsia="en-US"/>
        </w:rPr>
        <w:t>Zobowiązuję Naczelników i Kierowników Zespołów do zapoznania z treścią Regulaminu podległych pracowników i stosowania jego postanowień.</w:t>
      </w:r>
    </w:p>
    <w:p w14:paraId="297D2A66" w14:textId="77777777" w:rsidR="004C0C2E" w:rsidRPr="004C0C2E" w:rsidRDefault="004C0C2E" w:rsidP="004C0C2E">
      <w:pPr>
        <w:numPr>
          <w:ilvl w:val="0"/>
          <w:numId w:val="43"/>
        </w:numPr>
        <w:ind w:left="284"/>
        <w:contextualSpacing/>
        <w:jc w:val="both"/>
        <w:rPr>
          <w:rFonts w:ascii="Arial" w:eastAsiaTheme="minorHAnsi" w:hAnsi="Arial" w:cs="Arial"/>
          <w:color w:val="auto"/>
          <w:sz w:val="20"/>
          <w:szCs w:val="20"/>
          <w:lang w:eastAsia="en-US"/>
        </w:rPr>
      </w:pPr>
      <w:r w:rsidRPr="004C0C2E">
        <w:rPr>
          <w:rFonts w:ascii="Arial" w:eastAsiaTheme="minorHAnsi" w:hAnsi="Arial" w:cs="Arial"/>
          <w:color w:val="auto"/>
          <w:sz w:val="20"/>
          <w:szCs w:val="20"/>
          <w:lang w:eastAsia="en-US"/>
        </w:rPr>
        <w:t xml:space="preserve">Regulamin Udzielania Zamówień Publicznych  zamieszcza się na stronie internetowej ZDMiKP </w:t>
      </w:r>
      <w:r w:rsidRPr="004C0C2E">
        <w:rPr>
          <w:rFonts w:ascii="Arial" w:eastAsiaTheme="minorHAnsi" w:hAnsi="Arial" w:cs="Arial"/>
          <w:color w:val="auto"/>
          <w:sz w:val="20"/>
          <w:szCs w:val="20"/>
          <w:lang w:eastAsia="en-US"/>
        </w:rPr>
        <w:br/>
        <w:t>w Biuletynie Informacji Publicznej.</w:t>
      </w:r>
    </w:p>
    <w:p w14:paraId="41D05C21" w14:textId="77777777" w:rsidR="004C0C2E" w:rsidRPr="004C0C2E" w:rsidRDefault="004C0C2E" w:rsidP="004C0C2E">
      <w:pPr>
        <w:jc w:val="center"/>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 4</w:t>
      </w:r>
    </w:p>
    <w:p w14:paraId="716B25FE" w14:textId="77777777" w:rsidR="004C0C2E" w:rsidRPr="004C0C2E" w:rsidRDefault="004C0C2E" w:rsidP="004C0C2E">
      <w:pPr>
        <w:jc w:val="both"/>
        <w:rPr>
          <w:rFonts w:ascii="Arial" w:eastAsiaTheme="minorHAnsi" w:hAnsi="Arial" w:cs="Arial"/>
          <w:color w:val="auto"/>
          <w:sz w:val="20"/>
          <w:szCs w:val="20"/>
          <w:lang w:eastAsia="en-US"/>
        </w:rPr>
      </w:pPr>
      <w:r w:rsidRPr="004C0C2E">
        <w:rPr>
          <w:rFonts w:ascii="Arial" w:eastAsiaTheme="minorHAnsi" w:hAnsi="Arial" w:cs="Arial"/>
          <w:color w:val="auto"/>
          <w:sz w:val="20"/>
          <w:szCs w:val="20"/>
          <w:lang w:eastAsia="en-US"/>
        </w:rPr>
        <w:t>Do spraw dotyczących udzielenia zamówień wszczętych i niezakończonych przed datą wejścia w życie niniejszego zarządzenia stosuje się Zarządzenie Nr 1/2023 z dnia 25.01.2023 r</w:t>
      </w:r>
    </w:p>
    <w:p w14:paraId="369D7078" w14:textId="77777777" w:rsidR="004C0C2E" w:rsidRPr="004C0C2E" w:rsidRDefault="004C0C2E" w:rsidP="004C0C2E">
      <w:pPr>
        <w:jc w:val="center"/>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 5</w:t>
      </w:r>
    </w:p>
    <w:p w14:paraId="50F07459" w14:textId="77777777" w:rsidR="004C0C2E" w:rsidRPr="004C0C2E" w:rsidRDefault="004C0C2E" w:rsidP="004C0C2E">
      <w:pPr>
        <w:numPr>
          <w:ilvl w:val="0"/>
          <w:numId w:val="44"/>
        </w:numPr>
        <w:ind w:left="284" w:hanging="284"/>
        <w:contextualSpacing/>
        <w:jc w:val="both"/>
        <w:rPr>
          <w:rFonts w:ascii="Arial" w:eastAsiaTheme="minorHAnsi" w:hAnsi="Arial" w:cs="Arial"/>
          <w:color w:val="auto"/>
          <w:sz w:val="20"/>
          <w:szCs w:val="20"/>
          <w:lang w:eastAsia="en-US"/>
        </w:rPr>
      </w:pPr>
      <w:r w:rsidRPr="004C0C2E">
        <w:rPr>
          <w:rFonts w:ascii="Arial" w:eastAsiaTheme="minorHAnsi" w:hAnsi="Arial" w:cs="Arial"/>
          <w:color w:val="auto"/>
          <w:sz w:val="20"/>
          <w:szCs w:val="20"/>
          <w:lang w:eastAsia="en-US"/>
        </w:rPr>
        <w:t>Zarządzenie wchodzi w życie z dniem podpisania.</w:t>
      </w:r>
    </w:p>
    <w:p w14:paraId="33AC627C" w14:textId="77777777" w:rsidR="004C0C2E" w:rsidRPr="004C0C2E" w:rsidRDefault="004C0C2E" w:rsidP="004C0C2E">
      <w:pPr>
        <w:numPr>
          <w:ilvl w:val="0"/>
          <w:numId w:val="44"/>
        </w:numPr>
        <w:ind w:left="284" w:hanging="284"/>
        <w:contextualSpacing/>
        <w:jc w:val="both"/>
        <w:rPr>
          <w:rFonts w:ascii="Arial" w:eastAsiaTheme="minorHAnsi" w:hAnsi="Arial" w:cs="Arial"/>
          <w:color w:val="auto"/>
          <w:sz w:val="20"/>
          <w:szCs w:val="20"/>
          <w:lang w:eastAsia="en-US"/>
        </w:rPr>
      </w:pPr>
      <w:r w:rsidRPr="004C0C2E">
        <w:rPr>
          <w:rFonts w:ascii="Arial" w:eastAsiaTheme="minorHAnsi" w:hAnsi="Arial" w:cs="Arial"/>
          <w:color w:val="auto"/>
          <w:sz w:val="20"/>
          <w:szCs w:val="20"/>
          <w:lang w:eastAsia="en-US"/>
        </w:rPr>
        <w:t xml:space="preserve">Traci moc Zarządzenie Nr 1/2023 Dyrektora Zarządu Dróg Miejskich i Komunikacji Publicznej </w:t>
      </w:r>
      <w:r w:rsidRPr="004C0C2E">
        <w:rPr>
          <w:rFonts w:ascii="Arial" w:eastAsiaTheme="minorHAnsi" w:hAnsi="Arial" w:cs="Arial"/>
          <w:color w:val="auto"/>
          <w:sz w:val="20"/>
          <w:szCs w:val="20"/>
          <w:lang w:eastAsia="en-US"/>
        </w:rPr>
        <w:br/>
        <w:t>w Bydgoszczy z dnia 25.01.2023 r.</w:t>
      </w:r>
    </w:p>
    <w:p w14:paraId="774AF4F4" w14:textId="77777777" w:rsidR="004C0C2E" w:rsidRPr="004C0C2E" w:rsidRDefault="004C0C2E" w:rsidP="004C0C2E">
      <w:pPr>
        <w:ind w:left="284" w:hanging="284"/>
        <w:rPr>
          <w:rFonts w:ascii="Arial" w:eastAsiaTheme="minorHAnsi" w:hAnsi="Arial" w:cs="Arial"/>
          <w:b/>
          <w:bCs/>
          <w:color w:val="auto"/>
          <w:sz w:val="20"/>
          <w:szCs w:val="20"/>
          <w:lang w:eastAsia="en-US"/>
        </w:rPr>
      </w:pPr>
    </w:p>
    <w:p w14:paraId="7C4590F7" w14:textId="77777777" w:rsidR="004C0C2E" w:rsidRDefault="004C0C2E">
      <w:pPr>
        <w:rPr>
          <w:b/>
          <w:sz w:val="18"/>
          <w:szCs w:val="18"/>
        </w:rPr>
      </w:pPr>
      <w:r>
        <w:rPr>
          <w:b/>
          <w:sz w:val="18"/>
          <w:szCs w:val="18"/>
        </w:rPr>
        <w:br w:type="page"/>
      </w:r>
    </w:p>
    <w:p w14:paraId="7742661A" w14:textId="77777777" w:rsidR="004C0C2E" w:rsidRDefault="004C0C2E">
      <w:pPr>
        <w:rPr>
          <w:b/>
          <w:sz w:val="18"/>
          <w:szCs w:val="18"/>
        </w:rPr>
      </w:pPr>
    </w:p>
    <w:p w14:paraId="363827B9" w14:textId="77777777" w:rsidR="004C0C2E" w:rsidRDefault="004C0C2E">
      <w:pPr>
        <w:rPr>
          <w:b/>
          <w:sz w:val="18"/>
          <w:szCs w:val="18"/>
        </w:rPr>
      </w:pPr>
    </w:p>
    <w:p w14:paraId="1384D1D6" w14:textId="5AB597AB" w:rsidR="004C0C2E" w:rsidRPr="004C0C2E" w:rsidRDefault="004C0C2E" w:rsidP="004C0C2E">
      <w:pPr>
        <w:ind w:left="5103"/>
        <w:rPr>
          <w:rFonts w:ascii="Arial" w:eastAsiaTheme="minorHAnsi" w:hAnsi="Arial" w:cs="Arial"/>
          <w:b/>
          <w:bCs/>
          <w:color w:val="auto"/>
          <w:sz w:val="20"/>
          <w:szCs w:val="20"/>
          <w:lang w:eastAsia="en-US"/>
        </w:rPr>
      </w:pPr>
      <w:r w:rsidRPr="004C0C2E">
        <w:rPr>
          <w:rFonts w:ascii="Arial" w:eastAsiaTheme="minorHAnsi" w:hAnsi="Arial" w:cs="Arial"/>
          <w:b/>
          <w:bCs/>
          <w:color w:val="auto"/>
          <w:sz w:val="20"/>
          <w:szCs w:val="20"/>
          <w:lang w:eastAsia="en-US"/>
        </w:rPr>
        <w:t xml:space="preserve">Załącznik nr 1 do Zarządzenia </w:t>
      </w:r>
      <w:r w:rsidRPr="004C0C2E">
        <w:rPr>
          <w:rFonts w:ascii="Arial" w:eastAsiaTheme="minorHAnsi" w:hAnsi="Arial" w:cs="Arial"/>
          <w:b/>
          <w:bCs/>
          <w:color w:val="auto"/>
          <w:sz w:val="20"/>
          <w:szCs w:val="20"/>
          <w:lang w:eastAsia="en-US"/>
        </w:rPr>
        <w:br/>
        <w:t xml:space="preserve">Dyrektora ZDMiKP Nr </w:t>
      </w:r>
      <w:r w:rsidR="005D272C">
        <w:rPr>
          <w:rFonts w:ascii="Arial" w:eastAsiaTheme="minorHAnsi" w:hAnsi="Arial" w:cs="Arial"/>
          <w:b/>
          <w:bCs/>
          <w:color w:val="auto"/>
          <w:sz w:val="20"/>
          <w:szCs w:val="20"/>
          <w:lang w:eastAsia="en-US"/>
        </w:rPr>
        <w:t>12/2025</w:t>
      </w:r>
      <w:r w:rsidRPr="004C0C2E">
        <w:rPr>
          <w:rFonts w:ascii="Arial" w:eastAsiaTheme="minorHAnsi" w:hAnsi="Arial" w:cs="Arial"/>
          <w:b/>
          <w:bCs/>
          <w:color w:val="auto"/>
          <w:sz w:val="20"/>
          <w:szCs w:val="20"/>
          <w:lang w:eastAsia="en-US"/>
        </w:rPr>
        <w:br/>
        <w:t xml:space="preserve">z dnia </w:t>
      </w:r>
      <w:r w:rsidR="00EE51BD">
        <w:rPr>
          <w:rFonts w:ascii="Arial" w:eastAsiaTheme="minorHAnsi" w:hAnsi="Arial" w:cs="Arial"/>
          <w:b/>
          <w:bCs/>
          <w:color w:val="auto"/>
          <w:sz w:val="20"/>
          <w:szCs w:val="20"/>
          <w:lang w:eastAsia="en-US"/>
        </w:rPr>
        <w:t>04.04.2025 r.</w:t>
      </w:r>
    </w:p>
    <w:p w14:paraId="6972AEEB" w14:textId="77777777" w:rsidR="004C0C2E" w:rsidRPr="004C0C2E" w:rsidRDefault="004C0C2E" w:rsidP="004C0C2E">
      <w:pPr>
        <w:spacing w:after="0"/>
        <w:ind w:left="5103"/>
        <w:jc w:val="center"/>
        <w:rPr>
          <w:rFonts w:ascii="Arial" w:eastAsiaTheme="minorHAnsi" w:hAnsi="Arial" w:cs="Arial"/>
          <w:b/>
          <w:bCs/>
          <w:color w:val="auto"/>
          <w:sz w:val="20"/>
          <w:szCs w:val="20"/>
          <w:lang w:eastAsia="en-US"/>
        </w:rPr>
      </w:pPr>
    </w:p>
    <w:p w14:paraId="6FAD65B4" w14:textId="77777777" w:rsidR="004C0C2E" w:rsidRPr="004C0C2E" w:rsidRDefault="004C0C2E" w:rsidP="004C0C2E">
      <w:pPr>
        <w:spacing w:after="0"/>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REGULAMIN</w:t>
      </w:r>
    </w:p>
    <w:p w14:paraId="6A239FA7" w14:textId="77777777" w:rsidR="004C0C2E" w:rsidRPr="004C0C2E" w:rsidRDefault="004C0C2E" w:rsidP="004C0C2E">
      <w:pPr>
        <w:spacing w:after="0"/>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UDZIELANIA ZAMÓWIEŃ PUBLICZNYCH</w:t>
      </w:r>
    </w:p>
    <w:p w14:paraId="73B0ADD8" w14:textId="77777777" w:rsidR="004C0C2E" w:rsidRPr="004C0C2E" w:rsidRDefault="004C0C2E" w:rsidP="004C0C2E">
      <w:pPr>
        <w:spacing w:after="0"/>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przez</w:t>
      </w:r>
    </w:p>
    <w:p w14:paraId="5C0A320D" w14:textId="77777777" w:rsidR="004C0C2E" w:rsidRPr="004C0C2E" w:rsidRDefault="004C0C2E" w:rsidP="004C0C2E">
      <w:pPr>
        <w:spacing w:after="0"/>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Zarząd Dróg Miejskich i Komunikacji Publicznej w Bydgoszczy</w:t>
      </w:r>
    </w:p>
    <w:p w14:paraId="0E2EFCDC" w14:textId="77777777" w:rsidR="004C0C2E" w:rsidRPr="004C0C2E" w:rsidRDefault="004C0C2E" w:rsidP="004C0C2E">
      <w:pPr>
        <w:spacing w:after="0"/>
        <w:jc w:val="center"/>
        <w:rPr>
          <w:rFonts w:ascii="Arial" w:eastAsiaTheme="minorHAnsi" w:hAnsi="Arial" w:cs="Arial"/>
          <w:b/>
          <w:bCs/>
          <w:color w:val="auto"/>
          <w:sz w:val="24"/>
          <w:szCs w:val="24"/>
          <w:lang w:eastAsia="en-US"/>
        </w:rPr>
      </w:pPr>
    </w:p>
    <w:p w14:paraId="3BA7391F" w14:textId="77777777" w:rsidR="004C0C2E" w:rsidRPr="004C0C2E" w:rsidRDefault="004C0C2E" w:rsidP="004C0C2E">
      <w:pPr>
        <w:spacing w:after="0"/>
        <w:jc w:val="both"/>
        <w:rPr>
          <w:rFonts w:ascii="Arial" w:eastAsiaTheme="minorHAnsi" w:hAnsi="Arial" w:cs="Arial"/>
          <w:b/>
          <w:bCs/>
          <w:color w:val="auto"/>
          <w:sz w:val="24"/>
          <w:szCs w:val="24"/>
          <w:lang w:eastAsia="en-US"/>
        </w:rPr>
      </w:pPr>
    </w:p>
    <w:p w14:paraId="194732C1" w14:textId="77777777" w:rsidR="004C0C2E" w:rsidRPr="004C0C2E" w:rsidRDefault="004C0C2E" w:rsidP="004C0C2E">
      <w:pPr>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Regulamin określa zasady udzielania zamówień publicznych przez komórki organizacyjne Zarządu Dróg Miejskich i Komunikacji Publicznej w Bydgoszczy</w:t>
      </w:r>
    </w:p>
    <w:p w14:paraId="5B72DD72" w14:textId="77777777" w:rsidR="004C0C2E" w:rsidRPr="004C0C2E" w:rsidRDefault="004C0C2E" w:rsidP="004C0C2E">
      <w:pPr>
        <w:jc w:val="both"/>
        <w:rPr>
          <w:rFonts w:ascii="Arial" w:eastAsiaTheme="minorHAnsi" w:hAnsi="Arial" w:cs="Arial"/>
          <w:color w:val="auto"/>
          <w:sz w:val="24"/>
          <w:szCs w:val="24"/>
          <w:lang w:eastAsia="en-US"/>
        </w:rPr>
      </w:pPr>
    </w:p>
    <w:p w14:paraId="60A63541" w14:textId="77777777" w:rsidR="004C0C2E" w:rsidRPr="004C0C2E" w:rsidRDefault="004C0C2E" w:rsidP="004C0C2E">
      <w:pPr>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1. Określenia i definicje</w:t>
      </w:r>
    </w:p>
    <w:p w14:paraId="6355EC75"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Dokumentacja postępowania</w:t>
      </w:r>
      <w:r w:rsidRPr="004C0C2E">
        <w:rPr>
          <w:rFonts w:ascii="Arial" w:eastAsiaTheme="minorHAnsi" w:hAnsi="Arial" w:cs="Arial"/>
          <w:color w:val="auto"/>
          <w:sz w:val="24"/>
          <w:szCs w:val="24"/>
          <w:lang w:eastAsia="en-US"/>
        </w:rPr>
        <w:t xml:space="preserve"> – wszelkie wymagane prawem lub niniejszym Regulaminem, sporządzane oraz otrzymywane w trakcie postępowania dokumenty związane z udzielaniem danego zamówienia publicznego, odpowiednie do zastosowanego trybu;</w:t>
      </w:r>
    </w:p>
    <w:p w14:paraId="725D2948"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Kierownik zamawiającego</w:t>
      </w:r>
      <w:r w:rsidRPr="004C0C2E">
        <w:rPr>
          <w:rFonts w:ascii="Arial" w:eastAsiaTheme="minorHAnsi" w:hAnsi="Arial" w:cs="Arial"/>
          <w:color w:val="auto"/>
          <w:sz w:val="24"/>
          <w:szCs w:val="24"/>
          <w:lang w:eastAsia="en-US"/>
        </w:rPr>
        <w:t xml:space="preserve"> – Dyrektor ZDMiKP, a także pracownik, którego Dyrektor pisemnie upoważnił do wykonywania zastrzeżonych dla kierownika zamawiającego czynności związanych z przeprowadzeniem postępowaniem </w:t>
      </w:r>
      <w:r w:rsidRPr="004C0C2E">
        <w:rPr>
          <w:rFonts w:ascii="Arial" w:eastAsiaTheme="minorHAnsi" w:hAnsi="Arial" w:cs="Arial"/>
          <w:color w:val="auto"/>
          <w:sz w:val="24"/>
          <w:szCs w:val="24"/>
          <w:lang w:eastAsia="en-US"/>
        </w:rPr>
        <w:br/>
        <w:t>o udzielenie zamówienia;</w:t>
      </w:r>
    </w:p>
    <w:p w14:paraId="7B0594C1"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 xml:space="preserve">Ustawa </w:t>
      </w:r>
      <w:r w:rsidRPr="004C0C2E">
        <w:rPr>
          <w:rFonts w:ascii="Arial" w:eastAsiaTheme="minorHAnsi" w:hAnsi="Arial" w:cs="Arial"/>
          <w:color w:val="auto"/>
          <w:sz w:val="24"/>
          <w:szCs w:val="24"/>
          <w:lang w:eastAsia="en-US"/>
        </w:rPr>
        <w:t>– należy przez to rozumieć ustawę z dnia 11 września 2019 r. Prawo zamówień publicznych (</w:t>
      </w:r>
      <w:proofErr w:type="spellStart"/>
      <w:r w:rsidRPr="004C0C2E">
        <w:rPr>
          <w:rFonts w:ascii="Arial" w:eastAsiaTheme="minorHAnsi" w:hAnsi="Arial" w:cs="Arial"/>
          <w:color w:val="auto"/>
          <w:sz w:val="24"/>
          <w:szCs w:val="24"/>
          <w:lang w:eastAsia="en-US"/>
        </w:rPr>
        <w:t>Pzp</w:t>
      </w:r>
      <w:proofErr w:type="spellEnd"/>
      <w:r w:rsidRPr="004C0C2E">
        <w:rPr>
          <w:rFonts w:ascii="Arial" w:eastAsiaTheme="minorHAnsi" w:hAnsi="Arial" w:cs="Arial"/>
          <w:color w:val="auto"/>
          <w:sz w:val="24"/>
          <w:szCs w:val="24"/>
          <w:lang w:eastAsia="en-US"/>
        </w:rPr>
        <w:t>);</w:t>
      </w:r>
    </w:p>
    <w:p w14:paraId="2028BC02"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 xml:space="preserve">Zamawiający </w:t>
      </w:r>
      <w:r w:rsidRPr="004C0C2E">
        <w:rPr>
          <w:rFonts w:ascii="Arial" w:eastAsiaTheme="minorHAnsi" w:hAnsi="Arial" w:cs="Arial"/>
          <w:color w:val="auto"/>
          <w:sz w:val="24"/>
          <w:szCs w:val="24"/>
          <w:lang w:eastAsia="en-US"/>
        </w:rPr>
        <w:t>- należy przez to rozumieć Zarząd Dróg Miejskich i Komunikacji Publicznej w Bydgoszczy (ZDMiKP);</w:t>
      </w:r>
    </w:p>
    <w:p w14:paraId="55C150FF"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 xml:space="preserve">Komórka organizacyjna </w:t>
      </w:r>
      <w:r w:rsidRPr="004C0C2E">
        <w:rPr>
          <w:rFonts w:ascii="Arial" w:eastAsiaTheme="minorHAnsi" w:hAnsi="Arial" w:cs="Arial"/>
          <w:color w:val="auto"/>
          <w:sz w:val="24"/>
          <w:szCs w:val="24"/>
          <w:lang w:eastAsia="en-US"/>
        </w:rPr>
        <w:t>– Wydział/zespół oraz samodzielne stanowiska, zatwierdzone w strukturze organizacyjnej ZDMiKP;</w:t>
      </w:r>
    </w:p>
    <w:p w14:paraId="744D3048"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 xml:space="preserve">Naczelnik </w:t>
      </w:r>
      <w:r w:rsidRPr="004C0C2E">
        <w:rPr>
          <w:rFonts w:ascii="Arial" w:eastAsiaTheme="minorHAnsi" w:hAnsi="Arial" w:cs="Arial"/>
          <w:color w:val="auto"/>
          <w:sz w:val="24"/>
          <w:szCs w:val="24"/>
          <w:lang w:eastAsia="en-US"/>
        </w:rPr>
        <w:t>- osoba nadzorującą pracę komórki organizacyjnej;</w:t>
      </w:r>
    </w:p>
    <w:p w14:paraId="50423EB4"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 xml:space="preserve">Komisja </w:t>
      </w:r>
      <w:r w:rsidRPr="004C0C2E">
        <w:rPr>
          <w:rFonts w:ascii="Arial" w:eastAsiaTheme="minorHAnsi" w:hAnsi="Arial" w:cs="Arial"/>
          <w:color w:val="auto"/>
          <w:sz w:val="24"/>
          <w:szCs w:val="24"/>
          <w:lang w:eastAsia="en-US"/>
        </w:rPr>
        <w:t>- osoba lub zespół powołany przez Dyrektora lub osobę wyznaczoną przez Dyrektora do przygotowania lub przygotowania i prowadzenia postępowania zgodnie z niniejszym Regulaminem;</w:t>
      </w:r>
    </w:p>
    <w:p w14:paraId="186C65AC"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 xml:space="preserve">Zamówienie publiczne </w:t>
      </w:r>
      <w:r w:rsidRPr="004C0C2E">
        <w:rPr>
          <w:rFonts w:ascii="Arial" w:eastAsiaTheme="minorHAnsi" w:hAnsi="Arial" w:cs="Arial"/>
          <w:color w:val="auto"/>
          <w:sz w:val="24"/>
          <w:szCs w:val="24"/>
          <w:lang w:eastAsia="en-US"/>
        </w:rPr>
        <w:t xml:space="preserve">– odpłatna umowa zawierana między zamawiającym </w:t>
      </w:r>
      <w:r w:rsidRPr="004C0C2E">
        <w:rPr>
          <w:rFonts w:ascii="Arial" w:eastAsiaTheme="minorHAnsi" w:hAnsi="Arial" w:cs="Arial"/>
          <w:color w:val="auto"/>
          <w:sz w:val="24"/>
          <w:szCs w:val="24"/>
          <w:lang w:eastAsia="en-US"/>
        </w:rPr>
        <w:br/>
        <w:t>a Wykonawcą, której przedmiotem są usługi, dostawy lub roboty budowlane;</w:t>
      </w:r>
    </w:p>
    <w:p w14:paraId="118528A4"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 xml:space="preserve">Platforma </w:t>
      </w:r>
      <w:r w:rsidRPr="004C0C2E">
        <w:rPr>
          <w:rFonts w:ascii="Arial" w:eastAsiaTheme="minorHAnsi" w:hAnsi="Arial" w:cs="Arial"/>
          <w:color w:val="auto"/>
          <w:sz w:val="24"/>
          <w:szCs w:val="24"/>
          <w:lang w:eastAsia="en-US"/>
        </w:rPr>
        <w:t xml:space="preserve">- Platforma zakupowa Open </w:t>
      </w:r>
      <w:proofErr w:type="spellStart"/>
      <w:r w:rsidRPr="004C0C2E">
        <w:rPr>
          <w:rFonts w:ascii="Arial" w:eastAsiaTheme="minorHAnsi" w:hAnsi="Arial" w:cs="Arial"/>
          <w:color w:val="auto"/>
          <w:sz w:val="24"/>
          <w:szCs w:val="24"/>
          <w:lang w:eastAsia="en-US"/>
        </w:rPr>
        <w:t>Nexus</w:t>
      </w:r>
      <w:proofErr w:type="spellEnd"/>
      <w:r w:rsidRPr="004C0C2E">
        <w:rPr>
          <w:rFonts w:ascii="Arial" w:eastAsiaTheme="minorHAnsi" w:hAnsi="Arial" w:cs="Arial"/>
          <w:color w:val="auto"/>
          <w:sz w:val="24"/>
          <w:szCs w:val="24"/>
          <w:lang w:eastAsia="en-US"/>
        </w:rPr>
        <w:t>;</w:t>
      </w:r>
    </w:p>
    <w:p w14:paraId="3C74D50C"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 xml:space="preserve">NZ </w:t>
      </w:r>
      <w:r w:rsidRPr="004C0C2E">
        <w:rPr>
          <w:rFonts w:ascii="Arial" w:eastAsiaTheme="minorHAnsi" w:hAnsi="Arial" w:cs="Arial"/>
          <w:color w:val="auto"/>
          <w:sz w:val="24"/>
          <w:szCs w:val="24"/>
          <w:lang w:eastAsia="en-US"/>
        </w:rPr>
        <w:t>– Wydział Zamówień Publicznych;</w:t>
      </w:r>
    </w:p>
    <w:p w14:paraId="691E1369"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r w:rsidRPr="004C0C2E">
        <w:rPr>
          <w:rFonts w:ascii="Arial" w:eastAsiaTheme="minorHAnsi" w:hAnsi="Arial" w:cs="Arial"/>
          <w:b/>
          <w:bCs/>
          <w:color w:val="auto"/>
          <w:sz w:val="24"/>
          <w:szCs w:val="24"/>
          <w:lang w:eastAsia="en-US"/>
        </w:rPr>
        <w:t>SWZ</w:t>
      </w:r>
      <w:r w:rsidRPr="004C0C2E">
        <w:rPr>
          <w:rFonts w:ascii="Arial" w:eastAsiaTheme="minorHAnsi" w:hAnsi="Arial" w:cs="Arial"/>
          <w:color w:val="auto"/>
          <w:sz w:val="24"/>
          <w:szCs w:val="24"/>
          <w:lang w:eastAsia="en-US"/>
        </w:rPr>
        <w:t>- Specyfikacja Warunków Zamówienia;</w:t>
      </w:r>
    </w:p>
    <w:p w14:paraId="41DB8C1F" w14:textId="77777777" w:rsidR="004C0C2E" w:rsidRPr="004C0C2E" w:rsidRDefault="004C0C2E" w:rsidP="004C0C2E">
      <w:pPr>
        <w:numPr>
          <w:ilvl w:val="0"/>
          <w:numId w:val="45"/>
        </w:numPr>
        <w:contextualSpacing/>
        <w:jc w:val="both"/>
        <w:rPr>
          <w:rFonts w:ascii="Arial" w:eastAsiaTheme="minorHAnsi" w:hAnsi="Arial" w:cs="Arial"/>
          <w:color w:val="auto"/>
          <w:sz w:val="24"/>
          <w:szCs w:val="24"/>
          <w:lang w:eastAsia="en-US"/>
        </w:rPr>
      </w:pPr>
      <w:proofErr w:type="spellStart"/>
      <w:r w:rsidRPr="004C0C2E">
        <w:rPr>
          <w:rFonts w:ascii="Arial" w:eastAsiaTheme="minorHAnsi" w:hAnsi="Arial" w:cs="Arial"/>
          <w:b/>
          <w:bCs/>
          <w:color w:val="auto"/>
          <w:sz w:val="24"/>
          <w:szCs w:val="24"/>
          <w:lang w:eastAsia="en-US"/>
        </w:rPr>
        <w:t>OPiW</w:t>
      </w:r>
      <w:proofErr w:type="spellEnd"/>
      <w:r w:rsidRPr="004C0C2E">
        <w:rPr>
          <w:rFonts w:ascii="Arial" w:eastAsiaTheme="minorHAnsi" w:hAnsi="Arial" w:cs="Arial"/>
          <w:b/>
          <w:bCs/>
          <w:color w:val="auto"/>
          <w:sz w:val="24"/>
          <w:szCs w:val="24"/>
          <w:lang w:eastAsia="en-US"/>
        </w:rPr>
        <w:t xml:space="preserve"> </w:t>
      </w:r>
      <w:r w:rsidRPr="004C0C2E">
        <w:rPr>
          <w:rFonts w:ascii="Arial" w:eastAsiaTheme="minorHAnsi" w:hAnsi="Arial" w:cs="Arial"/>
          <w:color w:val="auto"/>
          <w:sz w:val="24"/>
          <w:szCs w:val="24"/>
          <w:lang w:eastAsia="en-US"/>
        </w:rPr>
        <w:t>– Opis Potrzeb i Wymagań;</w:t>
      </w:r>
    </w:p>
    <w:p w14:paraId="689385AB" w14:textId="77777777" w:rsidR="004C0C2E" w:rsidRDefault="004C0C2E" w:rsidP="004C0C2E">
      <w:pPr>
        <w:jc w:val="both"/>
        <w:rPr>
          <w:rFonts w:ascii="Arial" w:eastAsiaTheme="minorHAnsi" w:hAnsi="Arial" w:cs="Arial"/>
          <w:color w:val="auto"/>
          <w:sz w:val="24"/>
          <w:szCs w:val="24"/>
          <w:lang w:eastAsia="en-US"/>
        </w:rPr>
      </w:pPr>
    </w:p>
    <w:p w14:paraId="1E9B4719" w14:textId="0249E99B" w:rsidR="004C0C2E" w:rsidRPr="004C0C2E" w:rsidRDefault="004C0C2E" w:rsidP="004C0C2E">
      <w:pPr>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Pozostałe terminy użyte w niniejszym regulaminie należy interpretować zgodnie </w:t>
      </w:r>
      <w:r w:rsidRPr="004C0C2E">
        <w:rPr>
          <w:rFonts w:ascii="Arial" w:eastAsiaTheme="minorHAnsi" w:hAnsi="Arial" w:cs="Arial"/>
          <w:color w:val="auto"/>
          <w:sz w:val="24"/>
          <w:szCs w:val="24"/>
          <w:lang w:eastAsia="en-US"/>
        </w:rPr>
        <w:br/>
        <w:t>z postanowieniami Ustawy oraz przepisów wykonawczych wydanych na jej podstawie.</w:t>
      </w:r>
    </w:p>
    <w:p w14:paraId="0706D57C" w14:textId="77777777" w:rsidR="004C0C2E" w:rsidRPr="004C0C2E" w:rsidRDefault="004C0C2E" w:rsidP="004C0C2E">
      <w:pPr>
        <w:jc w:val="center"/>
        <w:rPr>
          <w:rFonts w:ascii="Arial" w:eastAsiaTheme="minorHAnsi" w:hAnsi="Arial" w:cs="Arial"/>
          <w:b/>
          <w:bCs/>
          <w:color w:val="auto"/>
          <w:sz w:val="24"/>
          <w:szCs w:val="24"/>
          <w:lang w:eastAsia="en-US"/>
        </w:rPr>
      </w:pPr>
    </w:p>
    <w:p w14:paraId="2C38ACF9" w14:textId="77777777" w:rsidR="004C0C2E" w:rsidRPr="004C0C2E" w:rsidRDefault="004C0C2E" w:rsidP="004C0C2E">
      <w:pPr>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2. Zasady Ogólne</w:t>
      </w:r>
    </w:p>
    <w:p w14:paraId="15508568" w14:textId="77777777" w:rsidR="004C0C2E" w:rsidRPr="004C0C2E" w:rsidRDefault="004C0C2E" w:rsidP="004C0C2E">
      <w:pPr>
        <w:numPr>
          <w:ilvl w:val="0"/>
          <w:numId w:val="57"/>
        </w:numPr>
        <w:spacing w:after="0"/>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Regulamin określa wewnętrzną organizację postępowania w sprawach udzielania zamówień publicznych realizowanych przez ZDMIKP.</w:t>
      </w:r>
    </w:p>
    <w:p w14:paraId="4D1A9C0E" w14:textId="77777777" w:rsidR="004C0C2E" w:rsidRPr="004C0C2E" w:rsidRDefault="004C0C2E" w:rsidP="004C0C2E">
      <w:pPr>
        <w:numPr>
          <w:ilvl w:val="0"/>
          <w:numId w:val="57"/>
        </w:numPr>
        <w:spacing w:after="0"/>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Zamawiający przygotowuje i przeprowadza postępowanie o udzielenie zamówienia publicznego zapewniając bezstronność i obiektywizm osób wykonujących odpowiednie czynności w jego  imieniu.</w:t>
      </w:r>
    </w:p>
    <w:p w14:paraId="10E1A48C" w14:textId="77777777" w:rsidR="004C0C2E" w:rsidRPr="004C0C2E" w:rsidRDefault="004C0C2E" w:rsidP="004C0C2E">
      <w:pPr>
        <w:numPr>
          <w:ilvl w:val="0"/>
          <w:numId w:val="57"/>
        </w:numPr>
        <w:spacing w:after="0"/>
        <w:contextualSpacing/>
        <w:jc w:val="both"/>
        <w:rPr>
          <w:rFonts w:ascii="Arial" w:eastAsiaTheme="minorHAnsi" w:hAnsi="Arial" w:cs="Arial"/>
          <w:color w:val="auto"/>
          <w:spacing w:val="-4"/>
          <w:sz w:val="24"/>
          <w:szCs w:val="24"/>
          <w:lang w:eastAsia="en-US"/>
        </w:rPr>
      </w:pPr>
      <w:r w:rsidRPr="004C0C2E">
        <w:rPr>
          <w:rFonts w:ascii="Arial" w:eastAsiaTheme="minorHAnsi" w:hAnsi="Arial" w:cs="Arial"/>
          <w:color w:val="auto"/>
          <w:spacing w:val="-4"/>
          <w:sz w:val="24"/>
          <w:szCs w:val="24"/>
          <w:lang w:eastAsia="en-US"/>
        </w:rPr>
        <w:t>Do udzielania zamówień publicznych należy stosować postanowienia niniejszego regulaminu.</w:t>
      </w:r>
    </w:p>
    <w:p w14:paraId="3B725212" w14:textId="77777777" w:rsidR="004C0C2E" w:rsidRPr="004C0C2E" w:rsidRDefault="004C0C2E" w:rsidP="004C0C2E">
      <w:pPr>
        <w:numPr>
          <w:ilvl w:val="0"/>
          <w:numId w:val="57"/>
        </w:numPr>
        <w:spacing w:after="0"/>
        <w:contextualSpacing/>
        <w:jc w:val="both"/>
        <w:rPr>
          <w:rFonts w:ascii="Arial" w:eastAsiaTheme="minorHAnsi" w:hAnsi="Arial" w:cs="Arial"/>
          <w:color w:val="auto"/>
          <w:spacing w:val="-10"/>
          <w:sz w:val="24"/>
          <w:szCs w:val="24"/>
          <w:lang w:eastAsia="en-US"/>
        </w:rPr>
      </w:pPr>
      <w:r w:rsidRPr="004C0C2E">
        <w:rPr>
          <w:rFonts w:ascii="Arial" w:eastAsiaTheme="minorHAnsi" w:hAnsi="Arial" w:cs="Arial"/>
          <w:color w:val="auto"/>
          <w:spacing w:val="-10"/>
          <w:sz w:val="24"/>
          <w:szCs w:val="24"/>
          <w:lang w:eastAsia="en-US"/>
        </w:rPr>
        <w:t>Wydatkowanie środków publicznych powinno być dokonywane z zachowaniem zasad:</w:t>
      </w:r>
    </w:p>
    <w:p w14:paraId="2BC353C2" w14:textId="77777777" w:rsidR="004C0C2E" w:rsidRPr="004C0C2E" w:rsidRDefault="004C0C2E" w:rsidP="004C0C2E">
      <w:pPr>
        <w:numPr>
          <w:ilvl w:val="0"/>
          <w:numId w:val="46"/>
        </w:numPr>
        <w:spacing w:after="0"/>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uczciwej konkurencji, równego traktowania wykonawców, proporcjonalności </w:t>
      </w:r>
      <w:r w:rsidRPr="004C0C2E">
        <w:rPr>
          <w:rFonts w:ascii="Arial" w:eastAsiaTheme="minorHAnsi" w:hAnsi="Arial" w:cs="Arial"/>
          <w:color w:val="auto"/>
          <w:sz w:val="24"/>
          <w:szCs w:val="24"/>
          <w:lang w:eastAsia="en-US"/>
        </w:rPr>
        <w:br/>
        <w:t>i przejrzystości,</w:t>
      </w:r>
    </w:p>
    <w:p w14:paraId="7F70FD6F" w14:textId="5F436420" w:rsidR="004C0C2E" w:rsidRPr="004C0C2E" w:rsidRDefault="004C0C2E" w:rsidP="004C0C2E">
      <w:pPr>
        <w:numPr>
          <w:ilvl w:val="0"/>
          <w:numId w:val="46"/>
        </w:numPr>
        <w:spacing w:after="0"/>
        <w:contextualSpacing/>
        <w:jc w:val="both"/>
        <w:rPr>
          <w:rFonts w:ascii="Arial" w:eastAsiaTheme="minorHAnsi" w:hAnsi="Arial" w:cs="Arial"/>
          <w:color w:val="auto"/>
          <w:spacing w:val="-4"/>
          <w:sz w:val="24"/>
          <w:szCs w:val="24"/>
          <w:lang w:eastAsia="en-US"/>
        </w:rPr>
      </w:pPr>
      <w:r w:rsidRPr="004C0C2E">
        <w:rPr>
          <w:rFonts w:ascii="Arial" w:eastAsiaTheme="minorHAnsi" w:hAnsi="Arial" w:cs="Arial"/>
          <w:color w:val="auto"/>
          <w:spacing w:val="-4"/>
          <w:sz w:val="24"/>
          <w:szCs w:val="24"/>
          <w:lang w:eastAsia="en-US"/>
        </w:rPr>
        <w:t xml:space="preserve">racjonalnego gospodarowania środkami publicznymi, w tym zasady wydatkowania środków publicznych w sposób celowy zapewniający najlepszą jakość dostaw, usług oraz robót budowlanych, uzasadnioną charakterem zamówienia, w ramach środków, które zamawiający może przeznaczyć na jego realizację, oraz uzyskanie najlepszych efektów zamówienia, w tym efektów społecznych, środowiskowych oraz gospodarczych, o ile którykolwiek z tych efektów jest możliwy do uzyskania w danym zamówieniu, w stosunku do poniesionych nakładów. </w:t>
      </w:r>
    </w:p>
    <w:p w14:paraId="2CB781DD" w14:textId="37650D2C" w:rsidR="004C0C2E" w:rsidRPr="004C0C2E" w:rsidRDefault="004C0C2E" w:rsidP="004C0C2E">
      <w:pPr>
        <w:numPr>
          <w:ilvl w:val="0"/>
          <w:numId w:val="57"/>
        </w:numPr>
        <w:autoSpaceDE w:val="0"/>
        <w:autoSpaceDN w:val="0"/>
        <w:adjustRightInd w:val="0"/>
        <w:spacing w:after="0" w:line="240" w:lineRule="auto"/>
        <w:contextualSpacing/>
        <w:jc w:val="both"/>
        <w:rPr>
          <w:rFonts w:ascii="Arial" w:eastAsiaTheme="minorHAnsi" w:hAnsi="Arial" w:cs="Arial"/>
          <w:color w:val="auto"/>
          <w:spacing w:val="-4"/>
          <w:sz w:val="24"/>
          <w:szCs w:val="24"/>
          <w:lang w:eastAsia="en-US"/>
        </w:rPr>
      </w:pPr>
      <w:r w:rsidRPr="004C0C2E">
        <w:rPr>
          <w:rFonts w:ascii="Arial" w:eastAsiaTheme="minorHAnsi" w:hAnsi="Arial" w:cs="Arial"/>
          <w:color w:val="auto"/>
          <w:spacing w:val="-4"/>
          <w:sz w:val="24"/>
          <w:szCs w:val="24"/>
          <w:lang w:eastAsia="en-US"/>
        </w:rPr>
        <w:t xml:space="preserve">Zamówienia finansowane ze środków europejskich lub innych mechanizmów finansowych udzielane są z zachowaniem postanowień zawartych w wytycznych dotyczących sposobu udzielania tych zamówień oraz kwalifikowalności wydatków wynikających z przepisów prawnych i dokumentów. W przypadku rozbieżności między procedurą wewnętrzną a procedurami projektowymi stosuje się zasady ujęte </w:t>
      </w:r>
      <w:r w:rsidR="005D272C">
        <w:rPr>
          <w:rFonts w:ascii="Arial" w:eastAsiaTheme="minorHAnsi" w:hAnsi="Arial" w:cs="Arial"/>
          <w:color w:val="auto"/>
          <w:spacing w:val="-4"/>
          <w:sz w:val="24"/>
          <w:szCs w:val="24"/>
          <w:lang w:eastAsia="en-US"/>
        </w:rPr>
        <w:br/>
      </w:r>
      <w:r w:rsidRPr="004C0C2E">
        <w:rPr>
          <w:rFonts w:ascii="Arial" w:eastAsiaTheme="minorHAnsi" w:hAnsi="Arial" w:cs="Arial"/>
          <w:color w:val="auto"/>
          <w:spacing w:val="-4"/>
          <w:sz w:val="24"/>
          <w:szCs w:val="24"/>
          <w:lang w:eastAsia="en-US"/>
        </w:rPr>
        <w:t>w umowach o dofinansowanie projektu oraz wytycznych do danego programu finansującego.</w:t>
      </w:r>
    </w:p>
    <w:p w14:paraId="16FDBC8D" w14:textId="77777777" w:rsidR="004C0C2E" w:rsidRPr="004C0C2E" w:rsidRDefault="004C0C2E" w:rsidP="004C0C2E">
      <w:pPr>
        <w:numPr>
          <w:ilvl w:val="0"/>
          <w:numId w:val="57"/>
        </w:numPr>
        <w:autoSpaceDE w:val="0"/>
        <w:autoSpaceDN w:val="0"/>
        <w:adjustRightInd w:val="0"/>
        <w:spacing w:after="0" w:line="240" w:lineRule="auto"/>
        <w:contextualSpacing/>
        <w:jc w:val="both"/>
        <w:rPr>
          <w:rFonts w:ascii="Times New Roman" w:eastAsiaTheme="minorHAnsi" w:hAnsi="Times New Roman" w:cs="Times New Roman"/>
          <w:lang w:eastAsia="en-US"/>
        </w:rPr>
      </w:pPr>
      <w:r w:rsidRPr="004C0C2E">
        <w:rPr>
          <w:rFonts w:ascii="Arial" w:eastAsiaTheme="minorHAnsi" w:hAnsi="Arial" w:cs="Arial"/>
          <w:color w:val="auto"/>
          <w:sz w:val="24"/>
          <w:szCs w:val="24"/>
          <w:lang w:eastAsia="en-US"/>
        </w:rPr>
        <w:t xml:space="preserve">Dla wydatków do kwoty nie przekraczającej 130 000,00 PLN stosuje się zapisy Regulaminu Udzielania Zamówień Odrębnych. </w:t>
      </w:r>
    </w:p>
    <w:p w14:paraId="1F3728B8" w14:textId="77777777" w:rsidR="004C0C2E" w:rsidRPr="004C0C2E" w:rsidRDefault="004C0C2E" w:rsidP="004C0C2E">
      <w:pPr>
        <w:jc w:val="both"/>
        <w:rPr>
          <w:rFonts w:ascii="Arial" w:eastAsiaTheme="minorHAnsi" w:hAnsi="Arial" w:cs="Arial"/>
          <w:color w:val="auto"/>
          <w:sz w:val="24"/>
          <w:szCs w:val="24"/>
          <w:lang w:eastAsia="en-US"/>
        </w:rPr>
      </w:pPr>
    </w:p>
    <w:p w14:paraId="2221D6DD" w14:textId="77777777" w:rsidR="004C0C2E" w:rsidRPr="004C0C2E" w:rsidRDefault="004C0C2E" w:rsidP="004C0C2E">
      <w:pPr>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3. Zasada planowości</w:t>
      </w:r>
    </w:p>
    <w:p w14:paraId="073CA2B9" w14:textId="77777777" w:rsidR="004C0C2E" w:rsidRPr="004C0C2E" w:rsidRDefault="004C0C2E" w:rsidP="004C0C2E">
      <w:pPr>
        <w:numPr>
          <w:ilvl w:val="0"/>
          <w:numId w:val="48"/>
        </w:numPr>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Zamówienia na dostawy, usługi i roboty budowlane dokonywane są przez Zamawiającego w oparciu o zatwierdzony na dany rok kalendarzowy plan zamówień publicznych.</w:t>
      </w:r>
    </w:p>
    <w:p w14:paraId="3C3B3CCB" w14:textId="3AB719E4" w:rsidR="004C0C2E" w:rsidRPr="004C0C2E" w:rsidRDefault="004C0C2E" w:rsidP="004C0C2E">
      <w:pPr>
        <w:numPr>
          <w:ilvl w:val="0"/>
          <w:numId w:val="48"/>
        </w:numPr>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Dla zamówień równych lub powyżej 130 000,00 zł netto Naczelnicy, każdy </w:t>
      </w:r>
      <w:r w:rsidRPr="004C0C2E">
        <w:rPr>
          <w:rFonts w:ascii="Arial" w:eastAsiaTheme="minorHAnsi" w:hAnsi="Arial" w:cs="Arial"/>
          <w:color w:val="auto"/>
          <w:sz w:val="24"/>
          <w:szCs w:val="24"/>
          <w:lang w:eastAsia="en-US"/>
        </w:rPr>
        <w:br/>
        <w:t xml:space="preserve">w zakresie zadań którymi kieruje, zobowiązani są do przygotowania informacji </w:t>
      </w:r>
      <w:r w:rsidR="005D272C">
        <w:rPr>
          <w:rFonts w:ascii="Arial" w:eastAsiaTheme="minorHAnsi" w:hAnsi="Arial" w:cs="Arial"/>
          <w:color w:val="auto"/>
          <w:sz w:val="24"/>
          <w:szCs w:val="24"/>
          <w:lang w:eastAsia="en-US"/>
        </w:rPr>
        <w:br/>
      </w:r>
      <w:r w:rsidRPr="004C0C2E">
        <w:rPr>
          <w:rFonts w:ascii="Arial" w:eastAsiaTheme="minorHAnsi" w:hAnsi="Arial" w:cs="Arial"/>
          <w:color w:val="auto"/>
          <w:sz w:val="24"/>
          <w:szCs w:val="24"/>
          <w:lang w:eastAsia="en-US"/>
        </w:rPr>
        <w:t>o planowanych zamówieniach na rok następny, w oparciu o przewidywane środki finansowe oraz na podstawie wielkości zamówień realizowanych w roku poprzednim.</w:t>
      </w:r>
    </w:p>
    <w:p w14:paraId="47980A51" w14:textId="1C5B60A5" w:rsidR="004C0C2E" w:rsidRPr="004C0C2E" w:rsidRDefault="004C0C2E" w:rsidP="004C0C2E">
      <w:pPr>
        <w:numPr>
          <w:ilvl w:val="0"/>
          <w:numId w:val="48"/>
        </w:numPr>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Na podstawie informacji o planowanych zamówieniach, o której mowa w ust. 2, Wydział Zamówień Publicznych, opracowuje plan zamówień publicznych dla Zamawiającego zgodnie z wzorem planu zamówień stanowiącym załącznik do rozporządzenia Ministra Rozwoju, Pracy i Technologii w sprawie wzoru planu postępowań o udzielenie zamówień.</w:t>
      </w:r>
    </w:p>
    <w:p w14:paraId="2ED0A5B6" w14:textId="77777777" w:rsidR="004C0C2E" w:rsidRDefault="004C0C2E" w:rsidP="004C0C2E">
      <w:pPr>
        <w:numPr>
          <w:ilvl w:val="0"/>
          <w:numId w:val="48"/>
        </w:numPr>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Plan zamówień, o którym mowa w ust. 3, zatwierdza Kierownik Zamawiającego.</w:t>
      </w:r>
    </w:p>
    <w:p w14:paraId="62867840" w14:textId="77777777" w:rsidR="005D272C" w:rsidRPr="004C0C2E" w:rsidRDefault="005D272C" w:rsidP="005D272C">
      <w:pPr>
        <w:ind w:left="720"/>
        <w:contextualSpacing/>
        <w:jc w:val="both"/>
        <w:rPr>
          <w:rFonts w:ascii="Arial" w:eastAsiaTheme="minorHAnsi" w:hAnsi="Arial" w:cs="Arial"/>
          <w:color w:val="auto"/>
          <w:sz w:val="24"/>
          <w:szCs w:val="24"/>
          <w:lang w:eastAsia="en-US"/>
        </w:rPr>
      </w:pPr>
    </w:p>
    <w:p w14:paraId="73E5E5D3" w14:textId="77777777" w:rsidR="004C0C2E" w:rsidRDefault="004C0C2E" w:rsidP="004C0C2E">
      <w:pPr>
        <w:ind w:left="720"/>
        <w:contextualSpacing/>
        <w:jc w:val="both"/>
        <w:rPr>
          <w:rFonts w:ascii="Arial" w:eastAsiaTheme="minorHAnsi" w:hAnsi="Arial" w:cs="Arial"/>
          <w:color w:val="auto"/>
          <w:sz w:val="24"/>
          <w:szCs w:val="24"/>
          <w:lang w:eastAsia="en-US"/>
        </w:rPr>
      </w:pPr>
    </w:p>
    <w:p w14:paraId="2CFEA69A" w14:textId="77777777" w:rsidR="004C0C2E" w:rsidRDefault="004C0C2E" w:rsidP="004C0C2E">
      <w:pPr>
        <w:ind w:left="720"/>
        <w:contextualSpacing/>
        <w:jc w:val="both"/>
        <w:rPr>
          <w:rFonts w:ascii="Arial" w:eastAsiaTheme="minorHAnsi" w:hAnsi="Arial" w:cs="Arial"/>
          <w:color w:val="auto"/>
          <w:sz w:val="24"/>
          <w:szCs w:val="24"/>
          <w:lang w:eastAsia="en-US"/>
        </w:rPr>
      </w:pPr>
    </w:p>
    <w:p w14:paraId="1571FA42" w14:textId="73FB0890" w:rsidR="004C0C2E" w:rsidRPr="004C0C2E" w:rsidRDefault="004C0C2E" w:rsidP="004C0C2E">
      <w:pPr>
        <w:numPr>
          <w:ilvl w:val="0"/>
          <w:numId w:val="48"/>
        </w:numPr>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Po przyznaniu funduszy na dany rok kalendarzowy oraz w sytuacji zmiany wysokości planowanych środków, czy też innej zmiany prowadzącej do zmiany przedmiotu zamówienia, plan będzie uaktualniany na podstawie pisemnej informacji o zmianach zgodnie z wzorem stanowiącym załącznik Nr 1 do Regulaminu - przekazywanej niezwłocznie do Wydziału NZ przez Naczelnika komórki odpowiedzialnej </w:t>
      </w:r>
      <w:r w:rsidR="005D272C">
        <w:rPr>
          <w:rFonts w:ascii="Arial" w:eastAsiaTheme="minorHAnsi" w:hAnsi="Arial" w:cs="Arial"/>
          <w:color w:val="auto"/>
          <w:sz w:val="24"/>
          <w:szCs w:val="24"/>
          <w:lang w:eastAsia="en-US"/>
        </w:rPr>
        <w:br/>
      </w:r>
      <w:r w:rsidRPr="004C0C2E">
        <w:rPr>
          <w:rFonts w:ascii="Arial" w:eastAsiaTheme="minorHAnsi" w:hAnsi="Arial" w:cs="Arial"/>
          <w:color w:val="auto"/>
          <w:sz w:val="24"/>
          <w:szCs w:val="24"/>
          <w:lang w:eastAsia="en-US"/>
        </w:rPr>
        <w:t>za realizację planowanego zamówienia.</w:t>
      </w:r>
    </w:p>
    <w:p w14:paraId="509A5FDC" w14:textId="77777777" w:rsidR="004C0C2E" w:rsidRDefault="004C0C2E" w:rsidP="004C0C2E">
      <w:pPr>
        <w:numPr>
          <w:ilvl w:val="0"/>
          <w:numId w:val="48"/>
        </w:numPr>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Zmiany, o których mowa w ust. 5 wprowadzane do planu zamówień publicznych wymagają zatwierdzenia przez Kierownika Zamawiającego.</w:t>
      </w:r>
    </w:p>
    <w:p w14:paraId="75CF03F1" w14:textId="77777777" w:rsidR="005D272C" w:rsidRPr="004C0C2E" w:rsidRDefault="005D272C" w:rsidP="005D272C">
      <w:pPr>
        <w:ind w:left="720"/>
        <w:contextualSpacing/>
        <w:jc w:val="both"/>
        <w:rPr>
          <w:rFonts w:ascii="Arial" w:eastAsiaTheme="minorHAnsi" w:hAnsi="Arial" w:cs="Arial"/>
          <w:color w:val="auto"/>
          <w:sz w:val="24"/>
          <w:szCs w:val="24"/>
          <w:lang w:eastAsia="en-US"/>
        </w:rPr>
      </w:pPr>
    </w:p>
    <w:p w14:paraId="4D5C695E" w14:textId="77777777" w:rsidR="004C0C2E" w:rsidRPr="004C0C2E" w:rsidRDefault="004C0C2E" w:rsidP="004C0C2E">
      <w:pPr>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4. Szacowanie wartości zamówienia</w:t>
      </w:r>
    </w:p>
    <w:p w14:paraId="6D430AF2" w14:textId="21D72519" w:rsidR="004C0C2E" w:rsidRPr="004C0C2E" w:rsidRDefault="004C0C2E" w:rsidP="004C0C2E">
      <w:pPr>
        <w:numPr>
          <w:ilvl w:val="0"/>
          <w:numId w:val="49"/>
        </w:numPr>
        <w:ind w:left="284"/>
        <w:contextualSpacing/>
        <w:jc w:val="both"/>
        <w:rPr>
          <w:rFonts w:ascii="Arial" w:eastAsiaTheme="minorHAnsi" w:hAnsi="Arial" w:cs="Arial"/>
          <w:color w:val="auto"/>
          <w:spacing w:val="-4"/>
          <w:sz w:val="24"/>
          <w:szCs w:val="24"/>
          <w:lang w:eastAsia="en-US"/>
        </w:rPr>
      </w:pPr>
      <w:r w:rsidRPr="004C0C2E">
        <w:rPr>
          <w:rFonts w:ascii="Arial" w:eastAsiaTheme="minorHAnsi" w:hAnsi="Arial" w:cs="Arial"/>
          <w:color w:val="auto"/>
          <w:spacing w:val="-4"/>
          <w:sz w:val="24"/>
          <w:szCs w:val="24"/>
          <w:lang w:eastAsia="en-US"/>
        </w:rPr>
        <w:t xml:space="preserve">Przed wszczęciem  procedury udzielenia zamówienia Komórka organizacyjna szacuje </w:t>
      </w:r>
      <w:r w:rsidR="005D272C">
        <w:rPr>
          <w:rFonts w:ascii="Arial" w:eastAsiaTheme="minorHAnsi" w:hAnsi="Arial" w:cs="Arial"/>
          <w:color w:val="auto"/>
          <w:spacing w:val="-4"/>
          <w:sz w:val="24"/>
          <w:szCs w:val="24"/>
          <w:lang w:eastAsia="en-US"/>
        </w:rPr>
        <w:br/>
      </w:r>
      <w:r w:rsidRPr="004C0C2E">
        <w:rPr>
          <w:rFonts w:ascii="Arial" w:eastAsiaTheme="minorHAnsi" w:hAnsi="Arial" w:cs="Arial"/>
          <w:color w:val="auto"/>
          <w:spacing w:val="-4"/>
          <w:sz w:val="24"/>
          <w:szCs w:val="24"/>
          <w:lang w:eastAsia="en-US"/>
        </w:rPr>
        <w:t xml:space="preserve">z należytą starannością, wartość zamówienia w szczególności w celu ustalenia: </w:t>
      </w:r>
    </w:p>
    <w:p w14:paraId="4007D0E9" w14:textId="77777777" w:rsidR="004C0C2E" w:rsidRPr="004C0C2E" w:rsidRDefault="004C0C2E" w:rsidP="004C0C2E">
      <w:pPr>
        <w:numPr>
          <w:ilvl w:val="0"/>
          <w:numId w:val="47"/>
        </w:numPr>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czy  istnieje obowiązek stosowania ustawy Prawo zamówień publicznych,</w:t>
      </w:r>
    </w:p>
    <w:p w14:paraId="06E6632C" w14:textId="77777777" w:rsidR="004C0C2E" w:rsidRPr="004C0C2E" w:rsidRDefault="004C0C2E" w:rsidP="004C0C2E">
      <w:pPr>
        <w:numPr>
          <w:ilvl w:val="0"/>
          <w:numId w:val="47"/>
        </w:numPr>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czy zaplanowano środki na realizację planowanego wydatku,</w:t>
      </w:r>
    </w:p>
    <w:p w14:paraId="4F77515F" w14:textId="77777777" w:rsidR="004C0C2E" w:rsidRPr="004C0C2E" w:rsidRDefault="004C0C2E" w:rsidP="004C0C2E">
      <w:pPr>
        <w:numPr>
          <w:ilvl w:val="0"/>
          <w:numId w:val="47"/>
        </w:numPr>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czy  wydatek jest uwzględniony w planie zamówień publicznych,</w:t>
      </w:r>
    </w:p>
    <w:p w14:paraId="2F7980CE" w14:textId="77777777" w:rsidR="004C0C2E" w:rsidRPr="004C0C2E" w:rsidRDefault="004C0C2E" w:rsidP="004C0C2E">
      <w:pPr>
        <w:numPr>
          <w:ilvl w:val="0"/>
          <w:numId w:val="49"/>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Podstawą ustalenia wartości zamówienia jest całkowite, szacunkowe wynagrodzenie Wykonawcy netto, ustalone z należytą starannością.</w:t>
      </w:r>
    </w:p>
    <w:p w14:paraId="634F29C3" w14:textId="77777777" w:rsidR="004C0C2E" w:rsidRPr="004C0C2E" w:rsidRDefault="004C0C2E" w:rsidP="004C0C2E">
      <w:pPr>
        <w:numPr>
          <w:ilvl w:val="0"/>
          <w:numId w:val="49"/>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Dostawami i usługami tego samego rodzaju są dostawy produktów lub usługi przeznaczone do identycznego lub podobnego użytku normalnie dostępne </w:t>
      </w:r>
      <w:r w:rsidRPr="004C0C2E">
        <w:rPr>
          <w:rFonts w:ascii="Arial" w:eastAsiaTheme="minorHAnsi" w:hAnsi="Arial" w:cs="Arial"/>
          <w:color w:val="auto"/>
          <w:sz w:val="24"/>
          <w:szCs w:val="24"/>
          <w:lang w:eastAsia="en-US"/>
        </w:rPr>
        <w:br/>
        <w:t>u jednego rodzaju wykonawców, uwzględniając ich potencjał i standardową ofertę.</w:t>
      </w:r>
    </w:p>
    <w:p w14:paraId="6F021041" w14:textId="77777777" w:rsidR="004C0C2E" w:rsidRPr="004C0C2E" w:rsidRDefault="004C0C2E" w:rsidP="004C0C2E">
      <w:pPr>
        <w:numPr>
          <w:ilvl w:val="0"/>
          <w:numId w:val="49"/>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W roku budżetowym nie dopuszcza się dzielenia ilości zamawianych dostaw </w:t>
      </w:r>
      <w:r w:rsidRPr="004C0C2E">
        <w:rPr>
          <w:rFonts w:ascii="Arial" w:eastAsiaTheme="minorHAnsi" w:hAnsi="Arial" w:cs="Arial"/>
          <w:color w:val="auto"/>
          <w:sz w:val="24"/>
          <w:szCs w:val="24"/>
          <w:lang w:eastAsia="en-US"/>
        </w:rPr>
        <w:br/>
        <w:t>i usług na części w celu uniknięcia stosowania ustawy.</w:t>
      </w:r>
    </w:p>
    <w:p w14:paraId="3D367577" w14:textId="77777777" w:rsidR="004C0C2E" w:rsidRPr="004C0C2E" w:rsidRDefault="004C0C2E" w:rsidP="004C0C2E">
      <w:pPr>
        <w:numPr>
          <w:ilvl w:val="0"/>
          <w:numId w:val="49"/>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Jeżeli przewiduje się udzielenie zamówienia w częściach, z których każda stanowi przedmiot odrębnego postępowania, wartością zamówienia jest łączna wartość poszczególnych części.</w:t>
      </w:r>
    </w:p>
    <w:p w14:paraId="6D4526C7" w14:textId="77777777" w:rsidR="004C0C2E" w:rsidRPr="004C0C2E" w:rsidRDefault="004C0C2E" w:rsidP="004C0C2E">
      <w:pPr>
        <w:numPr>
          <w:ilvl w:val="0"/>
          <w:numId w:val="49"/>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Ustalona wartość szacunkowa jest ważna  dla dostaw i usług  przez 3 miesiące oraz dla robót budowlanych przez 6 miesięcy od daty ustalenia.</w:t>
      </w:r>
    </w:p>
    <w:p w14:paraId="10ED8440" w14:textId="77777777" w:rsidR="004C0C2E" w:rsidRPr="004C0C2E" w:rsidRDefault="004C0C2E" w:rsidP="004C0C2E">
      <w:pPr>
        <w:numPr>
          <w:ilvl w:val="0"/>
          <w:numId w:val="49"/>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Wartość szacunkowa zamówienia umieszczana jest we wniosku o wszczęcie postępowania</w:t>
      </w:r>
    </w:p>
    <w:p w14:paraId="02F74AB8" w14:textId="77777777" w:rsidR="004C0C2E" w:rsidRPr="004C0C2E" w:rsidRDefault="004C0C2E" w:rsidP="004C0C2E">
      <w:pPr>
        <w:numPr>
          <w:ilvl w:val="0"/>
          <w:numId w:val="49"/>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Przy ustalaniu wartości zamówienia uwzględnia się największy możliwy zakres tego zamówienia z uwzględnieniem opcji oraz wznowień.</w:t>
      </w:r>
    </w:p>
    <w:p w14:paraId="63FA228C" w14:textId="77777777" w:rsidR="004C0C2E" w:rsidRPr="004C0C2E" w:rsidRDefault="004C0C2E" w:rsidP="004C0C2E">
      <w:pPr>
        <w:numPr>
          <w:ilvl w:val="0"/>
          <w:numId w:val="49"/>
        </w:numPr>
        <w:ind w:left="426"/>
        <w:contextualSpacing/>
        <w:jc w:val="both"/>
        <w:rPr>
          <w:rFonts w:ascii="Arial" w:eastAsiaTheme="minorHAnsi" w:hAnsi="Arial" w:cs="Arial"/>
          <w:color w:val="auto"/>
          <w:sz w:val="24"/>
          <w:szCs w:val="24"/>
          <w:lang w:eastAsia="en-US"/>
        </w:rPr>
      </w:pPr>
      <w:bookmarkStart w:id="1" w:name="_Hlk193279040"/>
      <w:r w:rsidRPr="004C0C2E">
        <w:rPr>
          <w:rFonts w:ascii="Arial" w:eastAsiaTheme="minorHAnsi" w:hAnsi="Arial" w:cs="Arial"/>
          <w:color w:val="auto"/>
          <w:sz w:val="24"/>
          <w:szCs w:val="24"/>
          <w:lang w:eastAsia="en-US"/>
        </w:rPr>
        <w:t xml:space="preserve">Dokumenty potwierdzające szacowanie wartości zamówienia (np. kosztorysy inwestorskie, wyceny, kalkulacje, analizy cen rynkowych) </w:t>
      </w:r>
      <w:r w:rsidRPr="004C0C2E">
        <w:rPr>
          <w:rFonts w:ascii="Arial" w:eastAsiaTheme="minorHAnsi" w:hAnsi="Arial" w:cs="Arial"/>
          <w:b/>
          <w:bCs/>
          <w:color w:val="auto"/>
          <w:sz w:val="24"/>
          <w:szCs w:val="24"/>
          <w:lang w:eastAsia="en-US"/>
        </w:rPr>
        <w:t xml:space="preserve">przekazywane są przez Naczelnika Wydziału, Kierownika lub jego zastępców do Wydziału NZ bezpośrednio po otwarciu ofert. </w:t>
      </w:r>
    </w:p>
    <w:p w14:paraId="0E0C4D6D" w14:textId="77777777" w:rsidR="004C0C2E" w:rsidRPr="004C0C2E" w:rsidRDefault="004C0C2E" w:rsidP="004C0C2E">
      <w:pPr>
        <w:numPr>
          <w:ilvl w:val="0"/>
          <w:numId w:val="49"/>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Za szacowanie wartości zamówienia, jej określenie oraz finalne wpisywanie </w:t>
      </w:r>
      <w:r w:rsidRPr="004C0C2E">
        <w:rPr>
          <w:rFonts w:ascii="Arial" w:eastAsiaTheme="minorHAnsi" w:hAnsi="Arial" w:cs="Arial"/>
          <w:color w:val="auto"/>
          <w:sz w:val="24"/>
          <w:szCs w:val="24"/>
          <w:lang w:eastAsia="en-US"/>
        </w:rPr>
        <w:br/>
        <w:t>do wniosku o wszczęcie postępowania odpowiada Naczelnik Wydziału, Kierownik lub jego zastępca.</w:t>
      </w:r>
    </w:p>
    <w:p w14:paraId="0902FCAF" w14:textId="1AAF6D34" w:rsidR="004C0C2E" w:rsidRPr="004C0C2E" w:rsidRDefault="004C0C2E" w:rsidP="004C0C2E">
      <w:pPr>
        <w:numPr>
          <w:ilvl w:val="0"/>
          <w:numId w:val="49"/>
        </w:numPr>
        <w:ind w:left="426"/>
        <w:contextualSpacing/>
        <w:jc w:val="both"/>
        <w:rPr>
          <w:rFonts w:ascii="Arial" w:eastAsiaTheme="minorHAnsi" w:hAnsi="Arial" w:cs="Arial"/>
          <w:color w:val="auto"/>
          <w:spacing w:val="-2"/>
          <w:sz w:val="24"/>
          <w:szCs w:val="24"/>
          <w:lang w:eastAsia="en-US"/>
        </w:rPr>
      </w:pPr>
      <w:r w:rsidRPr="004C0C2E">
        <w:rPr>
          <w:rFonts w:ascii="Arial" w:eastAsiaTheme="minorHAnsi" w:hAnsi="Arial" w:cs="Arial"/>
          <w:color w:val="auto"/>
          <w:spacing w:val="-2"/>
          <w:sz w:val="24"/>
          <w:szCs w:val="24"/>
          <w:lang w:eastAsia="en-US"/>
        </w:rPr>
        <w:t>Zabrania się upowszechniania wewnątrz ZDMiKP szczegółowych kosztorysów, wycen, kalkulacji, analiz cen rynkowych przed otwarciem ofert, w tym pozostawiania tych danych na</w:t>
      </w:r>
      <w:r>
        <w:rPr>
          <w:rFonts w:ascii="Arial" w:eastAsiaTheme="minorHAnsi" w:hAnsi="Arial" w:cs="Arial"/>
          <w:color w:val="auto"/>
          <w:spacing w:val="-2"/>
          <w:sz w:val="24"/>
          <w:szCs w:val="24"/>
          <w:lang w:eastAsia="en-US"/>
        </w:rPr>
        <w:t xml:space="preserve"> </w:t>
      </w:r>
      <w:r w:rsidRPr="004C0C2E">
        <w:rPr>
          <w:rFonts w:ascii="Arial" w:eastAsiaTheme="minorHAnsi" w:hAnsi="Arial" w:cs="Arial"/>
          <w:color w:val="auto"/>
          <w:spacing w:val="-2"/>
          <w:sz w:val="24"/>
          <w:szCs w:val="24"/>
          <w:lang w:eastAsia="en-US"/>
        </w:rPr>
        <w:t xml:space="preserve">otwartych przestrzeniach dyskowych ZDMiKP, serwerach do których dostęp posiadają pracownicy niezwiązani z przedmiotem sprawy. </w:t>
      </w:r>
      <w:bookmarkEnd w:id="1"/>
    </w:p>
    <w:p w14:paraId="09186CAB" w14:textId="77777777" w:rsidR="004C0C2E" w:rsidRDefault="004C0C2E" w:rsidP="004C0C2E">
      <w:pPr>
        <w:jc w:val="both"/>
        <w:rPr>
          <w:rFonts w:ascii="Arial" w:eastAsiaTheme="minorHAnsi" w:hAnsi="Arial" w:cs="Arial"/>
          <w:color w:val="auto"/>
          <w:sz w:val="24"/>
          <w:szCs w:val="24"/>
          <w:lang w:eastAsia="en-US"/>
        </w:rPr>
      </w:pPr>
    </w:p>
    <w:p w14:paraId="47C3B3D1" w14:textId="77777777" w:rsidR="004C0C2E" w:rsidRDefault="004C0C2E" w:rsidP="004C0C2E">
      <w:pPr>
        <w:jc w:val="both"/>
        <w:rPr>
          <w:rFonts w:ascii="Arial" w:eastAsiaTheme="minorHAnsi" w:hAnsi="Arial" w:cs="Arial"/>
          <w:color w:val="auto"/>
          <w:sz w:val="24"/>
          <w:szCs w:val="24"/>
          <w:lang w:eastAsia="en-US"/>
        </w:rPr>
      </w:pPr>
    </w:p>
    <w:p w14:paraId="510DF040" w14:textId="77777777" w:rsidR="004C0C2E" w:rsidRPr="004C0C2E" w:rsidRDefault="004C0C2E" w:rsidP="004C0C2E">
      <w:pPr>
        <w:jc w:val="both"/>
        <w:rPr>
          <w:rFonts w:ascii="Arial" w:eastAsiaTheme="minorHAnsi" w:hAnsi="Arial" w:cs="Arial"/>
          <w:color w:val="auto"/>
          <w:sz w:val="24"/>
          <w:szCs w:val="24"/>
          <w:lang w:eastAsia="en-US"/>
        </w:rPr>
      </w:pPr>
    </w:p>
    <w:p w14:paraId="090D8F60" w14:textId="77777777" w:rsidR="004C0C2E" w:rsidRPr="004C0C2E" w:rsidRDefault="004C0C2E" w:rsidP="004C0C2E">
      <w:pPr>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5. Organizacja procesu udzielenia zamówień</w:t>
      </w:r>
    </w:p>
    <w:p w14:paraId="684212A4" w14:textId="77777777" w:rsidR="004C0C2E" w:rsidRPr="004C0C2E" w:rsidRDefault="004C0C2E" w:rsidP="004C0C2E">
      <w:pPr>
        <w:numPr>
          <w:ilvl w:val="0"/>
          <w:numId w:val="50"/>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Postępowanie pod względem merytorycznym przygotowywane jest przez komórkę organizacyjną odpowiedzialną za powierzone do wykonania lub związane z jego działaniem zadania.</w:t>
      </w:r>
    </w:p>
    <w:p w14:paraId="49D20355" w14:textId="77777777" w:rsidR="004C0C2E" w:rsidRPr="004C0C2E" w:rsidRDefault="004C0C2E" w:rsidP="004C0C2E">
      <w:pPr>
        <w:numPr>
          <w:ilvl w:val="0"/>
          <w:numId w:val="50"/>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Komórką powołaną do prowadzenia postępowań dla których stosowanie ustawy </w:t>
      </w:r>
      <w:proofErr w:type="spellStart"/>
      <w:r w:rsidRPr="004C0C2E">
        <w:rPr>
          <w:rFonts w:ascii="Arial" w:eastAsiaTheme="minorHAnsi" w:hAnsi="Arial" w:cs="Arial"/>
          <w:color w:val="auto"/>
          <w:sz w:val="24"/>
          <w:szCs w:val="24"/>
          <w:lang w:eastAsia="en-US"/>
        </w:rPr>
        <w:t>Pzp</w:t>
      </w:r>
      <w:proofErr w:type="spellEnd"/>
      <w:r w:rsidRPr="004C0C2E">
        <w:rPr>
          <w:rFonts w:ascii="Arial" w:eastAsiaTheme="minorHAnsi" w:hAnsi="Arial" w:cs="Arial"/>
          <w:color w:val="auto"/>
          <w:sz w:val="24"/>
          <w:szCs w:val="24"/>
          <w:lang w:eastAsia="en-US"/>
        </w:rPr>
        <w:t xml:space="preserve"> jest obowiązkowe, jest Wydział Zamówień Publicznych. </w:t>
      </w:r>
    </w:p>
    <w:p w14:paraId="18D6A0FC" w14:textId="77777777" w:rsidR="004C0C2E" w:rsidRPr="004C0C2E" w:rsidRDefault="004C0C2E" w:rsidP="004C0C2E">
      <w:pPr>
        <w:numPr>
          <w:ilvl w:val="0"/>
          <w:numId w:val="50"/>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Czynności zastrzeżone ustawą dla kierownika jednostki wykonuje Kierownik Zamawiającego.</w:t>
      </w:r>
    </w:p>
    <w:p w14:paraId="7CEA937F" w14:textId="77777777" w:rsidR="004C0C2E" w:rsidRPr="004C0C2E" w:rsidRDefault="004C0C2E" w:rsidP="004C0C2E">
      <w:pPr>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6. Przygotowanie i prowadzenie postępowania</w:t>
      </w:r>
    </w:p>
    <w:p w14:paraId="4E2978EE" w14:textId="77777777" w:rsidR="004C0C2E" w:rsidRPr="004C0C2E" w:rsidRDefault="004C0C2E" w:rsidP="004C0C2E">
      <w:pPr>
        <w:numPr>
          <w:ilvl w:val="0"/>
          <w:numId w:val="51"/>
        </w:numPr>
        <w:spacing w:line="276" w:lineRule="auto"/>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Przygotowanie postępowania pod względem merytorycznym przez właściwą komórkę organizacyjną polega na:</w:t>
      </w:r>
    </w:p>
    <w:p w14:paraId="28111DCD" w14:textId="65F40A9B" w:rsidR="004C0C2E" w:rsidRPr="004C0C2E" w:rsidRDefault="004C0C2E" w:rsidP="004C0C2E">
      <w:pPr>
        <w:spacing w:after="0" w:line="276" w:lineRule="auto"/>
        <w:ind w:left="709"/>
        <w:jc w:val="both"/>
        <w:rPr>
          <w:rFonts w:ascii="Arial" w:eastAsiaTheme="minorHAnsi" w:hAnsi="Arial" w:cs="Arial"/>
          <w:color w:val="auto"/>
          <w:spacing w:val="-6"/>
          <w:sz w:val="24"/>
          <w:szCs w:val="24"/>
          <w:lang w:eastAsia="en-US"/>
        </w:rPr>
      </w:pPr>
      <w:r w:rsidRPr="004C0C2E">
        <w:rPr>
          <w:rFonts w:ascii="Arial" w:eastAsiaTheme="minorHAnsi" w:hAnsi="Arial" w:cs="Arial"/>
          <w:color w:val="auto"/>
          <w:spacing w:val="-6"/>
          <w:sz w:val="24"/>
          <w:szCs w:val="24"/>
          <w:lang w:eastAsia="en-US"/>
        </w:rPr>
        <w:t xml:space="preserve">1) opracowaniu szczegółowego opisu i zakresu przedmiotu zamówienia </w:t>
      </w:r>
      <w:r w:rsidRPr="004C0C2E">
        <w:rPr>
          <w:rFonts w:ascii="Arial" w:eastAsiaTheme="minorHAnsi" w:hAnsi="Arial" w:cs="Arial"/>
          <w:color w:val="auto"/>
          <w:spacing w:val="-6"/>
          <w:sz w:val="24"/>
          <w:szCs w:val="24"/>
          <w:lang w:eastAsia="en-US"/>
        </w:rPr>
        <w:br/>
        <w:t xml:space="preserve">z uwzględnieniem wymogów w zakresie cech jakościowych, warunków wykonania zamówienia, terminów i szczególnych wymagań jednostki zamawiającej, związanych </w:t>
      </w:r>
      <w:r>
        <w:rPr>
          <w:rFonts w:ascii="Arial" w:eastAsiaTheme="minorHAnsi" w:hAnsi="Arial" w:cs="Arial"/>
          <w:color w:val="auto"/>
          <w:spacing w:val="-6"/>
          <w:sz w:val="24"/>
          <w:szCs w:val="24"/>
          <w:lang w:eastAsia="en-US"/>
        </w:rPr>
        <w:br/>
      </w:r>
      <w:r w:rsidRPr="004C0C2E">
        <w:rPr>
          <w:rFonts w:ascii="Arial" w:eastAsiaTheme="minorHAnsi" w:hAnsi="Arial" w:cs="Arial"/>
          <w:color w:val="auto"/>
          <w:spacing w:val="-6"/>
          <w:sz w:val="24"/>
          <w:szCs w:val="24"/>
          <w:lang w:eastAsia="en-US"/>
        </w:rPr>
        <w:t>z przedmiotem zamówienia,</w:t>
      </w:r>
    </w:p>
    <w:p w14:paraId="33B1050F" w14:textId="77777777" w:rsidR="004C0C2E" w:rsidRPr="004C0C2E" w:rsidRDefault="004C0C2E" w:rsidP="004C0C2E">
      <w:pPr>
        <w:spacing w:after="0" w:line="276" w:lineRule="auto"/>
        <w:ind w:left="709"/>
        <w:jc w:val="both"/>
        <w:rPr>
          <w:rFonts w:ascii="Arial" w:eastAsiaTheme="minorHAnsi" w:hAnsi="Arial" w:cs="Arial"/>
          <w:color w:val="auto"/>
          <w:spacing w:val="-8"/>
          <w:sz w:val="24"/>
          <w:szCs w:val="24"/>
          <w:lang w:eastAsia="en-US"/>
        </w:rPr>
      </w:pPr>
      <w:r w:rsidRPr="004C0C2E">
        <w:rPr>
          <w:rFonts w:ascii="Arial" w:eastAsiaTheme="minorHAnsi" w:hAnsi="Arial" w:cs="Arial"/>
          <w:color w:val="auto"/>
          <w:spacing w:val="-8"/>
          <w:sz w:val="24"/>
          <w:szCs w:val="24"/>
          <w:lang w:eastAsia="en-US"/>
        </w:rPr>
        <w:t>2) ustaleniu wartości zamówienia (np. kosztorys inwestorski, analiza cen rynkowych),</w:t>
      </w:r>
    </w:p>
    <w:p w14:paraId="291BE425" w14:textId="77777777" w:rsidR="004C0C2E" w:rsidRPr="004C0C2E" w:rsidRDefault="004C0C2E" w:rsidP="004C0C2E">
      <w:pPr>
        <w:spacing w:after="0" w:line="276" w:lineRule="auto"/>
        <w:ind w:left="709"/>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3) przedstawieniu propozycji opisu dokonywania oceny spełniania warunków udziału w postępowaniu,</w:t>
      </w:r>
    </w:p>
    <w:p w14:paraId="2E0C3529" w14:textId="77777777" w:rsidR="004C0C2E" w:rsidRPr="004C0C2E" w:rsidRDefault="004C0C2E" w:rsidP="004C0C2E">
      <w:pPr>
        <w:spacing w:after="0" w:line="276" w:lineRule="auto"/>
        <w:ind w:left="709"/>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4) przedstawieniu propozycji opisu kryteriów oceny ofert wraz z podaniem znaczenia tych kryteriów,</w:t>
      </w:r>
    </w:p>
    <w:p w14:paraId="256037F1" w14:textId="79C8770E" w:rsidR="004C0C2E" w:rsidRPr="004C0C2E" w:rsidRDefault="004C0C2E" w:rsidP="004C0C2E">
      <w:pPr>
        <w:spacing w:after="0" w:line="276" w:lineRule="auto"/>
        <w:ind w:left="709"/>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5) wypełnieniu wniosku o skierowanie sprawy udzielenia zamówienia publicznego </w:t>
      </w:r>
      <w:r w:rsidR="005D272C">
        <w:rPr>
          <w:rFonts w:ascii="Arial" w:eastAsiaTheme="minorHAnsi" w:hAnsi="Arial" w:cs="Arial"/>
          <w:color w:val="auto"/>
          <w:sz w:val="24"/>
          <w:szCs w:val="24"/>
          <w:lang w:eastAsia="en-US"/>
        </w:rPr>
        <w:br/>
      </w:r>
      <w:r w:rsidRPr="004C0C2E">
        <w:rPr>
          <w:rFonts w:ascii="Arial" w:eastAsiaTheme="minorHAnsi" w:hAnsi="Arial" w:cs="Arial"/>
          <w:color w:val="auto"/>
          <w:sz w:val="24"/>
          <w:szCs w:val="24"/>
          <w:lang w:eastAsia="en-US"/>
        </w:rPr>
        <w:t>do Komisji na druku stanowiącym załącznik Nr 3 do Regulaminu,</w:t>
      </w:r>
    </w:p>
    <w:p w14:paraId="774EEE6A" w14:textId="77777777" w:rsidR="004C0C2E" w:rsidRPr="004C0C2E" w:rsidRDefault="004C0C2E" w:rsidP="004C0C2E">
      <w:pPr>
        <w:spacing w:after="0" w:line="276" w:lineRule="auto"/>
        <w:ind w:left="709"/>
        <w:jc w:val="both"/>
        <w:rPr>
          <w:rFonts w:ascii="Arial" w:eastAsiaTheme="minorHAnsi" w:hAnsi="Arial" w:cs="Arial"/>
          <w:color w:val="auto"/>
          <w:sz w:val="24"/>
          <w:szCs w:val="24"/>
          <w:lang w:eastAsia="en-US"/>
        </w:rPr>
      </w:pPr>
      <w:r w:rsidRPr="004C0C2E">
        <w:rPr>
          <w:rFonts w:ascii="Arial" w:eastAsiaTheme="minorHAnsi" w:hAnsi="Arial" w:cs="Arial"/>
          <w:color w:val="auto"/>
          <w:spacing w:val="-6"/>
          <w:sz w:val="24"/>
          <w:szCs w:val="24"/>
          <w:lang w:eastAsia="en-US"/>
        </w:rPr>
        <w:t>6) przedłożeniu do podpisu wniosku Głównemu Księgowemu, celem potwierdzenia zabezpieczenia środków finansowych dla realizacji przyszłej umowy</w:t>
      </w:r>
      <w:r w:rsidRPr="004C0C2E">
        <w:rPr>
          <w:rFonts w:ascii="Arial" w:eastAsiaTheme="minorHAnsi" w:hAnsi="Arial" w:cs="Arial"/>
          <w:color w:val="auto"/>
          <w:sz w:val="24"/>
          <w:szCs w:val="24"/>
          <w:lang w:eastAsia="en-US"/>
        </w:rPr>
        <w:t>,</w:t>
      </w:r>
    </w:p>
    <w:p w14:paraId="2A1D5EDB" w14:textId="77777777" w:rsidR="004C0C2E" w:rsidRPr="004C0C2E" w:rsidRDefault="004C0C2E" w:rsidP="004C0C2E">
      <w:pPr>
        <w:spacing w:after="0" w:line="276" w:lineRule="auto"/>
        <w:ind w:left="709"/>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7) przedłożeniu do podpisu wniosku Zastępcy Dyrektora nadzorującego pracę wnioskowanej komórki organizacyjnej celem zatwierdzenia warunków realizacji zamówienia,</w:t>
      </w:r>
    </w:p>
    <w:p w14:paraId="7409B54A" w14:textId="77777777" w:rsidR="004C0C2E" w:rsidRDefault="004C0C2E" w:rsidP="004C0C2E">
      <w:pPr>
        <w:spacing w:after="0" w:line="276" w:lineRule="auto"/>
        <w:ind w:left="709"/>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8) przedłożeniu Kierownikowi Jednostki wniosku do podpisu celem ostatecznego zatwierdzenia warunków </w:t>
      </w:r>
    </w:p>
    <w:p w14:paraId="43CCC542" w14:textId="47B7DF98" w:rsidR="004C0C2E" w:rsidRPr="004C0C2E" w:rsidRDefault="004C0C2E" w:rsidP="004C0C2E">
      <w:pPr>
        <w:spacing w:after="0" w:line="276" w:lineRule="auto"/>
        <w:ind w:left="709"/>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realizacji zamówienia,</w:t>
      </w:r>
    </w:p>
    <w:p w14:paraId="21B85CAE" w14:textId="3F2227BD" w:rsidR="004C0C2E" w:rsidRPr="004C0C2E" w:rsidRDefault="004C0C2E" w:rsidP="004C0C2E">
      <w:pPr>
        <w:spacing w:after="0" w:line="276" w:lineRule="auto"/>
        <w:ind w:left="720"/>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9) złożeniu kompletnego podpisanego wniosku do Wydziału Zamówień Publicznych (z wyłączeniem dokumentów potwierdzających szacowanie wartości zamówienia, które przekazywane jest do Wydziału NZ dopiero po otwarciu ofert zgodnie </w:t>
      </w:r>
      <w:r w:rsidR="009B30A1">
        <w:rPr>
          <w:rFonts w:ascii="Arial" w:eastAsiaTheme="minorHAnsi" w:hAnsi="Arial" w:cs="Arial"/>
          <w:color w:val="auto"/>
          <w:sz w:val="24"/>
          <w:szCs w:val="24"/>
          <w:lang w:eastAsia="en-US"/>
        </w:rPr>
        <w:br/>
      </w:r>
      <w:r w:rsidRPr="004C0C2E">
        <w:rPr>
          <w:rFonts w:ascii="Arial" w:eastAsiaTheme="minorHAnsi" w:hAnsi="Arial" w:cs="Arial"/>
          <w:color w:val="auto"/>
          <w:sz w:val="24"/>
          <w:szCs w:val="24"/>
          <w:lang w:eastAsia="en-US"/>
        </w:rPr>
        <w:t>z zapisami § 4.</w:t>
      </w:r>
    </w:p>
    <w:p w14:paraId="38C841AC" w14:textId="55B6E85A" w:rsidR="004C0C2E" w:rsidRPr="004C0C2E" w:rsidRDefault="004C0C2E" w:rsidP="004C0C2E">
      <w:pPr>
        <w:numPr>
          <w:ilvl w:val="0"/>
          <w:numId w:val="51"/>
        </w:numPr>
        <w:autoSpaceDE w:val="0"/>
        <w:autoSpaceDN w:val="0"/>
        <w:adjustRightInd w:val="0"/>
        <w:spacing w:after="0" w:line="276" w:lineRule="auto"/>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Wniosek, o którym mowa w ust. 1 pkt 5, należy złożyć z wyprzedzeniem, które pozwoli na przygotowanie oraz przeprowadzenie postępowania, zawarcie umowy </w:t>
      </w:r>
      <w:r w:rsidR="005D272C">
        <w:rPr>
          <w:rFonts w:ascii="Arial" w:eastAsiaTheme="minorHAnsi" w:hAnsi="Arial" w:cs="Arial"/>
          <w:color w:val="auto"/>
          <w:sz w:val="24"/>
          <w:szCs w:val="24"/>
          <w:lang w:eastAsia="en-US"/>
        </w:rPr>
        <w:br/>
      </w:r>
      <w:r w:rsidRPr="004C0C2E">
        <w:rPr>
          <w:rFonts w:ascii="Arial" w:eastAsiaTheme="minorHAnsi" w:hAnsi="Arial" w:cs="Arial"/>
          <w:color w:val="auto"/>
          <w:sz w:val="24"/>
          <w:szCs w:val="24"/>
          <w:lang w:eastAsia="en-US"/>
        </w:rPr>
        <w:t xml:space="preserve">w sprawie zamówienia publicznego oraz realizację nałożonych na Zamawiającego obowiązków. </w:t>
      </w:r>
    </w:p>
    <w:p w14:paraId="758C41BE" w14:textId="1EC6A237" w:rsidR="004C0C2E" w:rsidRDefault="004C0C2E" w:rsidP="004C0C2E">
      <w:pPr>
        <w:numPr>
          <w:ilvl w:val="0"/>
          <w:numId w:val="51"/>
        </w:numPr>
        <w:autoSpaceDE w:val="0"/>
        <w:autoSpaceDN w:val="0"/>
        <w:adjustRightInd w:val="0"/>
        <w:spacing w:after="0" w:line="240" w:lineRule="auto"/>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Do Wniosku o wszczęcie postępowania, należy dołączyć dodatkowe informacje, </w:t>
      </w:r>
      <w:r>
        <w:rPr>
          <w:rFonts w:ascii="Arial" w:eastAsiaTheme="minorHAnsi" w:hAnsi="Arial" w:cs="Arial"/>
          <w:color w:val="auto"/>
          <w:sz w:val="24"/>
          <w:szCs w:val="24"/>
          <w:lang w:eastAsia="en-US"/>
        </w:rPr>
        <w:br/>
      </w:r>
      <w:r w:rsidRPr="004C0C2E">
        <w:rPr>
          <w:rFonts w:ascii="Arial" w:eastAsiaTheme="minorHAnsi" w:hAnsi="Arial" w:cs="Arial"/>
          <w:color w:val="auto"/>
          <w:sz w:val="24"/>
          <w:szCs w:val="24"/>
          <w:lang w:eastAsia="en-US"/>
        </w:rPr>
        <w:t xml:space="preserve">w szczególności: </w:t>
      </w:r>
    </w:p>
    <w:p w14:paraId="20C5AC51" w14:textId="77777777" w:rsidR="00EE51BD" w:rsidRDefault="00EE51BD" w:rsidP="00EE51BD">
      <w:pPr>
        <w:autoSpaceDE w:val="0"/>
        <w:autoSpaceDN w:val="0"/>
        <w:adjustRightInd w:val="0"/>
        <w:spacing w:after="0" w:line="240" w:lineRule="auto"/>
        <w:contextualSpacing/>
        <w:jc w:val="both"/>
        <w:rPr>
          <w:rFonts w:ascii="Arial" w:eastAsiaTheme="minorHAnsi" w:hAnsi="Arial" w:cs="Arial"/>
          <w:color w:val="auto"/>
          <w:sz w:val="24"/>
          <w:szCs w:val="24"/>
          <w:lang w:eastAsia="en-US"/>
        </w:rPr>
      </w:pPr>
    </w:p>
    <w:p w14:paraId="24795EF3" w14:textId="77777777" w:rsidR="00EE51BD" w:rsidRPr="004C0C2E" w:rsidRDefault="00EE51BD" w:rsidP="00EE51BD">
      <w:pPr>
        <w:autoSpaceDE w:val="0"/>
        <w:autoSpaceDN w:val="0"/>
        <w:adjustRightInd w:val="0"/>
        <w:spacing w:after="0" w:line="240" w:lineRule="auto"/>
        <w:contextualSpacing/>
        <w:jc w:val="both"/>
        <w:rPr>
          <w:rFonts w:ascii="Arial" w:eastAsiaTheme="minorHAnsi" w:hAnsi="Arial" w:cs="Arial"/>
          <w:color w:val="auto"/>
          <w:sz w:val="24"/>
          <w:szCs w:val="24"/>
          <w:lang w:eastAsia="en-US"/>
        </w:rPr>
      </w:pPr>
    </w:p>
    <w:p w14:paraId="47D96984" w14:textId="77777777" w:rsidR="00EE51BD" w:rsidRDefault="00EE51BD" w:rsidP="00EE51BD">
      <w:pPr>
        <w:autoSpaceDE w:val="0"/>
        <w:autoSpaceDN w:val="0"/>
        <w:adjustRightInd w:val="0"/>
        <w:spacing w:line="240" w:lineRule="auto"/>
        <w:ind w:left="1701"/>
        <w:contextualSpacing/>
        <w:rPr>
          <w:rFonts w:ascii="Arial" w:eastAsiaTheme="minorHAnsi" w:hAnsi="Arial" w:cs="Arial"/>
          <w:color w:val="auto"/>
          <w:sz w:val="24"/>
          <w:szCs w:val="24"/>
          <w:lang w:eastAsia="en-US"/>
        </w:rPr>
      </w:pPr>
      <w:bookmarkStart w:id="2" w:name="_Hlk193873260"/>
    </w:p>
    <w:p w14:paraId="3E00374B" w14:textId="7DE12BC9" w:rsidR="004C0C2E" w:rsidRPr="00EE51BD" w:rsidRDefault="004C0C2E" w:rsidP="00EE51BD">
      <w:pPr>
        <w:numPr>
          <w:ilvl w:val="0"/>
          <w:numId w:val="55"/>
        </w:numPr>
        <w:autoSpaceDE w:val="0"/>
        <w:autoSpaceDN w:val="0"/>
        <w:adjustRightInd w:val="0"/>
        <w:spacing w:line="240" w:lineRule="auto"/>
        <w:ind w:left="1701"/>
        <w:contextualSpacing/>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powody niedokonania</w:t>
      </w:r>
      <w:r w:rsidRPr="004C0C2E">
        <w:rPr>
          <w:rFonts w:cstheme="minorHAnsi"/>
          <w:color w:val="auto"/>
          <w:spacing w:val="-2"/>
        </w:rPr>
        <w:t xml:space="preserve"> </w:t>
      </w:r>
      <w:r w:rsidRPr="004C0C2E">
        <w:rPr>
          <w:rFonts w:ascii="Arial" w:eastAsiaTheme="minorHAnsi" w:hAnsi="Arial" w:cs="Arial"/>
          <w:color w:val="auto"/>
          <w:sz w:val="24"/>
          <w:szCs w:val="24"/>
          <w:lang w:eastAsia="en-US"/>
        </w:rPr>
        <w:t>podziału na części;</w:t>
      </w:r>
    </w:p>
    <w:p w14:paraId="745E61AA" w14:textId="64FCAE58" w:rsidR="004C0C2E" w:rsidRPr="004C0C2E" w:rsidRDefault="004C0C2E" w:rsidP="004C0C2E">
      <w:pPr>
        <w:numPr>
          <w:ilvl w:val="0"/>
          <w:numId w:val="55"/>
        </w:numPr>
        <w:autoSpaceDE w:val="0"/>
        <w:autoSpaceDN w:val="0"/>
        <w:adjustRightInd w:val="0"/>
        <w:spacing w:after="0" w:line="240" w:lineRule="auto"/>
        <w:ind w:left="1701"/>
        <w:contextualSpacing/>
        <w:jc w:val="both"/>
        <w:rPr>
          <w:rFonts w:ascii="Arial" w:eastAsiaTheme="minorHAnsi" w:hAnsi="Arial" w:cs="Arial"/>
          <w:color w:val="auto"/>
          <w:spacing w:val="-10"/>
          <w:sz w:val="24"/>
          <w:szCs w:val="24"/>
          <w:lang w:eastAsia="en-US"/>
        </w:rPr>
      </w:pPr>
      <w:r w:rsidRPr="004C0C2E">
        <w:rPr>
          <w:rFonts w:ascii="Arial" w:eastAsiaTheme="minorHAnsi" w:hAnsi="Arial" w:cs="Arial"/>
          <w:color w:val="auto"/>
          <w:spacing w:val="-10"/>
          <w:sz w:val="24"/>
          <w:szCs w:val="24"/>
          <w:lang w:eastAsia="en-US"/>
        </w:rPr>
        <w:t xml:space="preserve">wskazanie rodzaju czynności, które wymagają zatrudnienia przez Wykonawcę  lub podwykonawcę pracowników na podstawie stosunku pracy; </w:t>
      </w:r>
    </w:p>
    <w:p w14:paraId="63D5A20E" w14:textId="77777777" w:rsidR="004C0C2E" w:rsidRPr="004C0C2E" w:rsidRDefault="004C0C2E" w:rsidP="004C0C2E">
      <w:pPr>
        <w:numPr>
          <w:ilvl w:val="0"/>
          <w:numId w:val="55"/>
        </w:numPr>
        <w:autoSpaceDE w:val="0"/>
        <w:autoSpaceDN w:val="0"/>
        <w:adjustRightInd w:val="0"/>
        <w:spacing w:after="0" w:line="240" w:lineRule="auto"/>
        <w:ind w:left="1701"/>
        <w:contextualSpacing/>
        <w:jc w:val="both"/>
        <w:rPr>
          <w:rFonts w:ascii="Arial" w:eastAsiaTheme="minorHAnsi" w:hAnsi="Arial" w:cs="Arial"/>
          <w:color w:val="auto"/>
          <w:spacing w:val="-6"/>
          <w:sz w:val="24"/>
          <w:szCs w:val="24"/>
          <w:lang w:eastAsia="en-US"/>
        </w:rPr>
      </w:pPr>
      <w:r w:rsidRPr="004C0C2E">
        <w:rPr>
          <w:rFonts w:ascii="Arial" w:hAnsi="Arial" w:cs="Arial"/>
          <w:color w:val="auto"/>
          <w:spacing w:val="-6"/>
          <w:sz w:val="24"/>
          <w:szCs w:val="24"/>
          <w:lang w:eastAsia="en-US"/>
          <w14:ligatures w14:val="standardContextual"/>
        </w:rPr>
        <w:t>projektowane postanowienia umowy w sprawie zamówienia publicznego;</w:t>
      </w:r>
    </w:p>
    <w:bookmarkEnd w:id="2"/>
    <w:p w14:paraId="15B6D120" w14:textId="77777777" w:rsidR="004C0C2E" w:rsidRPr="004C0C2E" w:rsidRDefault="004C0C2E" w:rsidP="004C0C2E">
      <w:pPr>
        <w:numPr>
          <w:ilvl w:val="0"/>
          <w:numId w:val="51"/>
        </w:numPr>
        <w:contextualSpacing/>
        <w:jc w:val="both"/>
        <w:rPr>
          <w:rFonts w:ascii="Arial" w:eastAsiaTheme="minorHAnsi" w:hAnsi="Arial" w:cs="Arial"/>
          <w:color w:val="auto"/>
          <w:spacing w:val="-8"/>
          <w:sz w:val="24"/>
          <w:szCs w:val="24"/>
          <w:lang w:eastAsia="en-US"/>
        </w:rPr>
      </w:pPr>
      <w:r w:rsidRPr="004C0C2E">
        <w:rPr>
          <w:rFonts w:ascii="Arial" w:eastAsiaTheme="minorHAnsi" w:hAnsi="Arial" w:cs="Arial"/>
          <w:color w:val="auto"/>
          <w:spacing w:val="-8"/>
          <w:sz w:val="24"/>
          <w:szCs w:val="24"/>
          <w:lang w:eastAsia="en-US"/>
        </w:rPr>
        <w:t>Komórka organizacyjna Zamawiającego opisująca przedmiot zamówienia zobowiązana jest sporządzić go zgodnie z zasadami współczesnej wiedzy technicznej i sztuki budowlanej oraz powszechnie obowiązującymi przepisami prawa.</w:t>
      </w:r>
    </w:p>
    <w:p w14:paraId="21816A88" w14:textId="29560C18" w:rsidR="004C0C2E" w:rsidRPr="004C0C2E" w:rsidRDefault="004C0C2E" w:rsidP="004C0C2E">
      <w:pPr>
        <w:numPr>
          <w:ilvl w:val="0"/>
          <w:numId w:val="51"/>
        </w:numPr>
        <w:contextualSpacing/>
        <w:jc w:val="both"/>
        <w:rPr>
          <w:rFonts w:asciiTheme="minorHAnsi" w:eastAsiaTheme="minorHAnsi" w:hAnsiTheme="minorHAnsi" w:cstheme="minorBidi"/>
          <w:color w:val="auto"/>
          <w:lang w:eastAsia="en-US"/>
        </w:rPr>
      </w:pPr>
      <w:r w:rsidRPr="004C0C2E">
        <w:rPr>
          <w:rFonts w:ascii="Arial" w:eastAsiaTheme="minorHAnsi" w:hAnsi="Arial" w:cs="Arial"/>
          <w:color w:val="auto"/>
          <w:sz w:val="24"/>
          <w:szCs w:val="24"/>
          <w:lang w:eastAsia="en-US"/>
        </w:rPr>
        <w:t>Komórka organizacyjna Zamawiającego, opisująca i realizująca przedmiot zamówienia odpowiada za kompletność i poprawność dokumentów niezbędnych do wszczęcia postępowania i realizacji umowy, w przypadku robót budowlanych do przekazania terenu budowy (np. dokumentację projektową, specyfikację techniczną wykonania i odbioru robót budowlanych, pozwolenie na budowę, zgłoszenie, uzgodnienia, inne dokumenty) i jest w ich posiadaniu.</w:t>
      </w:r>
    </w:p>
    <w:p w14:paraId="7CE095D4" w14:textId="77777777" w:rsidR="004C0C2E" w:rsidRPr="004C0C2E" w:rsidRDefault="004C0C2E" w:rsidP="004C0C2E">
      <w:pPr>
        <w:numPr>
          <w:ilvl w:val="0"/>
          <w:numId w:val="51"/>
        </w:numPr>
        <w:ind w:left="426"/>
        <w:contextualSpacing/>
        <w:jc w:val="both"/>
        <w:rPr>
          <w:rFonts w:ascii="Arial" w:eastAsiaTheme="minorHAnsi" w:hAnsi="Arial" w:cs="Arial"/>
          <w:color w:val="auto"/>
          <w:spacing w:val="-6"/>
          <w:sz w:val="24"/>
          <w:szCs w:val="24"/>
          <w:lang w:eastAsia="en-US"/>
        </w:rPr>
      </w:pPr>
      <w:r w:rsidRPr="004C0C2E">
        <w:rPr>
          <w:rFonts w:ascii="Arial" w:eastAsiaTheme="minorHAnsi" w:hAnsi="Arial" w:cs="Arial"/>
          <w:color w:val="auto"/>
          <w:spacing w:val="-6"/>
          <w:sz w:val="24"/>
          <w:szCs w:val="24"/>
          <w:lang w:eastAsia="en-US"/>
        </w:rPr>
        <w:t xml:space="preserve">Naczelnik, Kierownik komórki organizacyjnej zapewnia poprawność i spójność danych dotyczących przedmiarów zawartych w kosztorysie inwestorskim i kosztorysie ofertowym. </w:t>
      </w:r>
    </w:p>
    <w:p w14:paraId="4EE0EF95" w14:textId="77777777" w:rsidR="004C0C2E" w:rsidRPr="004C0C2E" w:rsidRDefault="004C0C2E" w:rsidP="004C0C2E">
      <w:pPr>
        <w:numPr>
          <w:ilvl w:val="0"/>
          <w:numId w:val="51"/>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Kontroli wniosku pod względem poprawności i kompletności załączonych </w:t>
      </w:r>
      <w:r w:rsidRPr="004C0C2E">
        <w:rPr>
          <w:rFonts w:ascii="Arial" w:eastAsiaTheme="minorHAnsi" w:hAnsi="Arial" w:cs="Arial"/>
          <w:color w:val="auto"/>
          <w:sz w:val="24"/>
          <w:szCs w:val="24"/>
          <w:lang w:eastAsia="en-US"/>
        </w:rPr>
        <w:br/>
        <w:t>do niego dokumentów dokonuje osoba akceptująca wniosek.</w:t>
      </w:r>
    </w:p>
    <w:p w14:paraId="265413DA" w14:textId="1A8C5E7B" w:rsidR="004C0C2E" w:rsidRPr="004C0C2E" w:rsidRDefault="004C0C2E" w:rsidP="004C0C2E">
      <w:pPr>
        <w:numPr>
          <w:ilvl w:val="0"/>
          <w:numId w:val="51"/>
        </w:numPr>
        <w:ind w:left="426"/>
        <w:contextualSpacing/>
        <w:jc w:val="both"/>
        <w:rPr>
          <w:rFonts w:ascii="Arial" w:eastAsiaTheme="minorHAnsi" w:hAnsi="Arial" w:cs="Arial"/>
          <w:color w:val="auto"/>
          <w:spacing w:val="-2"/>
          <w:sz w:val="24"/>
          <w:szCs w:val="24"/>
          <w:lang w:eastAsia="en-US"/>
        </w:rPr>
      </w:pPr>
      <w:r w:rsidRPr="004C0C2E">
        <w:rPr>
          <w:rFonts w:ascii="Arial" w:eastAsiaTheme="minorHAnsi" w:hAnsi="Arial" w:cs="Arial"/>
          <w:color w:val="auto"/>
          <w:spacing w:val="-2"/>
          <w:sz w:val="24"/>
          <w:szCs w:val="24"/>
          <w:lang w:eastAsia="en-US"/>
        </w:rPr>
        <w:t xml:space="preserve">Wydział NZ rejestruje wniosek o którym mowa w ust. 1 pkt. 5 w rejestrze wniosków </w:t>
      </w:r>
      <w:r w:rsidR="005D272C">
        <w:rPr>
          <w:rFonts w:ascii="Arial" w:eastAsiaTheme="minorHAnsi" w:hAnsi="Arial" w:cs="Arial"/>
          <w:color w:val="auto"/>
          <w:spacing w:val="-2"/>
          <w:sz w:val="24"/>
          <w:szCs w:val="24"/>
          <w:lang w:eastAsia="en-US"/>
        </w:rPr>
        <w:br/>
      </w:r>
      <w:r w:rsidRPr="004C0C2E">
        <w:rPr>
          <w:rFonts w:ascii="Arial" w:eastAsiaTheme="minorHAnsi" w:hAnsi="Arial" w:cs="Arial"/>
          <w:color w:val="auto"/>
          <w:spacing w:val="-2"/>
          <w:sz w:val="24"/>
          <w:szCs w:val="24"/>
          <w:lang w:eastAsia="en-US"/>
        </w:rPr>
        <w:t>o skierowanie sprawy udzielenia zamówienia publicznego do Komisji przetargowej.</w:t>
      </w:r>
    </w:p>
    <w:p w14:paraId="028A5B2E" w14:textId="77777777" w:rsidR="004C0C2E" w:rsidRPr="004C0C2E" w:rsidRDefault="004C0C2E" w:rsidP="004C0C2E">
      <w:pPr>
        <w:numPr>
          <w:ilvl w:val="0"/>
          <w:numId w:val="51"/>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Kierownik Zamawiającego powierza przygotowanie i prowadzenie postępowania Komisji, która ma charakter doraźny czyli jest powoływana do przygotowania </w:t>
      </w:r>
      <w:r w:rsidRPr="004C0C2E">
        <w:rPr>
          <w:rFonts w:ascii="Arial" w:eastAsiaTheme="minorHAnsi" w:hAnsi="Arial" w:cs="Arial"/>
          <w:color w:val="auto"/>
          <w:sz w:val="24"/>
          <w:szCs w:val="24"/>
          <w:lang w:eastAsia="en-US"/>
        </w:rPr>
        <w:br/>
        <w:t>i przeprowadzenia określonych postępowań.</w:t>
      </w:r>
    </w:p>
    <w:p w14:paraId="10D8A40B" w14:textId="77777777" w:rsidR="004C0C2E" w:rsidRPr="004C0C2E" w:rsidRDefault="004C0C2E" w:rsidP="004C0C2E">
      <w:pPr>
        <w:numPr>
          <w:ilvl w:val="0"/>
          <w:numId w:val="51"/>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Kierownik Zamawiającego powołuje Komisję poprzez wydanie decyzji o jej powołaniu na druku stanowiącym załącznik Nr 2 do Regulaminu.</w:t>
      </w:r>
    </w:p>
    <w:p w14:paraId="6219F38B" w14:textId="77777777" w:rsidR="004C0C2E" w:rsidRPr="004C0C2E" w:rsidRDefault="004C0C2E" w:rsidP="004C0C2E">
      <w:pPr>
        <w:numPr>
          <w:ilvl w:val="0"/>
          <w:numId w:val="51"/>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Tryb i zakres pracy Komisji określa Regulamin pracy Komisji przetargowej, stanowiący załącznik Nr 4 do Regulaminu.</w:t>
      </w:r>
    </w:p>
    <w:p w14:paraId="18A0F929" w14:textId="77777777" w:rsidR="004C0C2E" w:rsidRPr="004C0C2E" w:rsidRDefault="004C0C2E" w:rsidP="004C0C2E">
      <w:pPr>
        <w:numPr>
          <w:ilvl w:val="0"/>
          <w:numId w:val="51"/>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W przypadku, gdy przygotowanie i prowadzenie postępowania wymaga wiadomości specjalnych Kierownik Zamawiającego może, na wniosek Komisji, zlecić wykonanie określonych czynności biegłemu.</w:t>
      </w:r>
    </w:p>
    <w:p w14:paraId="72834F51" w14:textId="77777777" w:rsidR="004C0C2E" w:rsidRPr="004C0C2E" w:rsidRDefault="004C0C2E" w:rsidP="004C0C2E">
      <w:pPr>
        <w:numPr>
          <w:ilvl w:val="0"/>
          <w:numId w:val="51"/>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Decyzję o wszczęciu postępowania podejmuje Kierownik Zamawiającego.</w:t>
      </w:r>
    </w:p>
    <w:p w14:paraId="3286C3D2" w14:textId="77777777" w:rsidR="004C0C2E" w:rsidRPr="004C0C2E" w:rsidRDefault="004C0C2E" w:rsidP="004C0C2E">
      <w:pPr>
        <w:ind w:left="426"/>
        <w:contextualSpacing/>
        <w:jc w:val="both"/>
        <w:rPr>
          <w:rFonts w:ascii="Arial" w:eastAsiaTheme="minorHAnsi" w:hAnsi="Arial" w:cs="Arial"/>
          <w:color w:val="auto"/>
          <w:sz w:val="24"/>
          <w:szCs w:val="24"/>
          <w:lang w:eastAsia="en-US"/>
        </w:rPr>
      </w:pPr>
    </w:p>
    <w:p w14:paraId="7713309E" w14:textId="77777777" w:rsidR="004C0C2E" w:rsidRPr="004C0C2E" w:rsidRDefault="004C0C2E" w:rsidP="004C0C2E">
      <w:pPr>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7.</w:t>
      </w:r>
      <w:r w:rsidRPr="004C0C2E">
        <w:rPr>
          <w:rFonts w:asciiTheme="minorHAnsi" w:eastAsiaTheme="minorHAnsi" w:hAnsiTheme="minorHAnsi" w:cstheme="minorBidi"/>
          <w:b/>
          <w:bCs/>
          <w:color w:val="auto"/>
          <w:sz w:val="24"/>
          <w:szCs w:val="24"/>
          <w:lang w:eastAsia="en-US"/>
        </w:rPr>
        <w:t xml:space="preserve"> </w:t>
      </w:r>
      <w:r w:rsidRPr="004C0C2E">
        <w:rPr>
          <w:rFonts w:ascii="Arial" w:eastAsiaTheme="minorHAnsi" w:hAnsi="Arial" w:cs="Arial"/>
          <w:b/>
          <w:bCs/>
          <w:color w:val="auto"/>
          <w:sz w:val="24"/>
          <w:szCs w:val="24"/>
          <w:lang w:eastAsia="en-US"/>
        </w:rPr>
        <w:t>Zasady dotyczące przygotowania i prowadzenia postępowania</w:t>
      </w:r>
    </w:p>
    <w:p w14:paraId="363D1BBA" w14:textId="00A45364" w:rsidR="004C0C2E" w:rsidRPr="004C0C2E" w:rsidRDefault="004C0C2E" w:rsidP="004C0C2E">
      <w:pPr>
        <w:numPr>
          <w:ilvl w:val="0"/>
          <w:numId w:val="52"/>
        </w:numPr>
        <w:ind w:left="426"/>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Zamówienia publicznego udziela się wyłącznie w trybie i na zasadach określonych </w:t>
      </w:r>
      <w:r>
        <w:rPr>
          <w:rFonts w:ascii="Arial" w:eastAsiaTheme="minorHAnsi" w:hAnsi="Arial" w:cs="Arial"/>
          <w:color w:val="auto"/>
          <w:sz w:val="24"/>
          <w:szCs w:val="24"/>
          <w:lang w:eastAsia="en-US"/>
        </w:rPr>
        <w:br/>
      </w:r>
      <w:r w:rsidRPr="004C0C2E">
        <w:rPr>
          <w:rFonts w:ascii="Arial" w:eastAsiaTheme="minorHAnsi" w:hAnsi="Arial" w:cs="Arial"/>
          <w:color w:val="auto"/>
          <w:sz w:val="24"/>
          <w:szCs w:val="24"/>
          <w:lang w:eastAsia="en-US"/>
        </w:rPr>
        <w:t>w ustawie.</w:t>
      </w:r>
    </w:p>
    <w:p w14:paraId="615D9200" w14:textId="4D304926" w:rsidR="004C0C2E" w:rsidRPr="004C0C2E" w:rsidRDefault="004C0C2E" w:rsidP="004C0C2E">
      <w:pPr>
        <w:numPr>
          <w:ilvl w:val="0"/>
          <w:numId w:val="52"/>
        </w:numPr>
        <w:ind w:left="426"/>
        <w:contextualSpacing/>
        <w:jc w:val="both"/>
        <w:rPr>
          <w:rFonts w:ascii="Arial" w:eastAsiaTheme="minorHAnsi" w:hAnsi="Arial" w:cs="Arial"/>
          <w:color w:val="auto"/>
          <w:spacing w:val="-4"/>
          <w:sz w:val="24"/>
          <w:szCs w:val="24"/>
          <w:lang w:eastAsia="en-US"/>
        </w:rPr>
      </w:pPr>
      <w:r w:rsidRPr="004C0C2E">
        <w:rPr>
          <w:rFonts w:ascii="Arial" w:eastAsiaTheme="minorHAnsi" w:hAnsi="Arial" w:cs="Arial"/>
          <w:color w:val="auto"/>
          <w:spacing w:val="-4"/>
          <w:sz w:val="24"/>
          <w:szCs w:val="24"/>
          <w:lang w:eastAsia="en-US"/>
        </w:rPr>
        <w:t xml:space="preserve">Podstawowymi trybami udzielania zamówienia publicznego są tryb podstawowy </w:t>
      </w:r>
      <w:r w:rsidRPr="004C0C2E">
        <w:rPr>
          <w:rFonts w:ascii="Arial" w:eastAsiaTheme="minorHAnsi" w:hAnsi="Arial" w:cs="Arial"/>
          <w:color w:val="auto"/>
          <w:spacing w:val="-4"/>
          <w:sz w:val="24"/>
          <w:szCs w:val="24"/>
          <w:lang w:eastAsia="en-US"/>
        </w:rPr>
        <w:br/>
        <w:t xml:space="preserve">i przetarg nieograniczony. Zamówienie może być udzielone w innym trybie wyłącznie </w:t>
      </w:r>
      <w:r>
        <w:rPr>
          <w:rFonts w:ascii="Arial" w:eastAsiaTheme="minorHAnsi" w:hAnsi="Arial" w:cs="Arial"/>
          <w:color w:val="auto"/>
          <w:spacing w:val="-4"/>
          <w:sz w:val="24"/>
          <w:szCs w:val="24"/>
          <w:lang w:eastAsia="en-US"/>
        </w:rPr>
        <w:br/>
      </w:r>
      <w:r w:rsidRPr="004C0C2E">
        <w:rPr>
          <w:rFonts w:ascii="Arial" w:eastAsiaTheme="minorHAnsi" w:hAnsi="Arial" w:cs="Arial"/>
          <w:color w:val="auto"/>
          <w:spacing w:val="-4"/>
          <w:sz w:val="24"/>
          <w:szCs w:val="24"/>
          <w:lang w:eastAsia="en-US"/>
        </w:rPr>
        <w:t>w okolicznościach określonych ustawą.</w:t>
      </w:r>
    </w:p>
    <w:p w14:paraId="4C861E52" w14:textId="630CE46F" w:rsidR="004C0C2E" w:rsidRPr="004C0C2E" w:rsidRDefault="004C0C2E" w:rsidP="004C0C2E">
      <w:pPr>
        <w:numPr>
          <w:ilvl w:val="0"/>
          <w:numId w:val="52"/>
        </w:numPr>
        <w:ind w:left="426"/>
        <w:contextualSpacing/>
        <w:jc w:val="both"/>
        <w:rPr>
          <w:rFonts w:ascii="Arial" w:eastAsiaTheme="minorHAnsi" w:hAnsi="Arial" w:cs="Arial"/>
          <w:color w:val="auto"/>
          <w:spacing w:val="-4"/>
          <w:sz w:val="24"/>
          <w:szCs w:val="24"/>
          <w:lang w:eastAsia="en-US"/>
        </w:rPr>
      </w:pPr>
      <w:r w:rsidRPr="004C0C2E">
        <w:rPr>
          <w:rFonts w:ascii="Arial" w:eastAsiaTheme="minorHAnsi" w:hAnsi="Arial" w:cs="Arial"/>
          <w:color w:val="auto"/>
          <w:spacing w:val="-4"/>
          <w:sz w:val="24"/>
          <w:szCs w:val="24"/>
          <w:lang w:eastAsia="en-US"/>
        </w:rPr>
        <w:t>Postępowanie musi być wszczęte i prowadzone w sposób zapewniający zachowanie zasad udzielania zamówień określonych ustawą.</w:t>
      </w:r>
    </w:p>
    <w:p w14:paraId="5046079B" w14:textId="77777777" w:rsidR="004C0C2E" w:rsidRDefault="004C0C2E" w:rsidP="004C0C2E">
      <w:pPr>
        <w:jc w:val="both"/>
        <w:rPr>
          <w:rFonts w:ascii="Arial" w:eastAsiaTheme="minorHAnsi" w:hAnsi="Arial" w:cs="Arial"/>
          <w:color w:val="auto"/>
          <w:sz w:val="24"/>
          <w:szCs w:val="24"/>
          <w:lang w:eastAsia="en-US"/>
        </w:rPr>
      </w:pPr>
    </w:p>
    <w:p w14:paraId="08D4D798" w14:textId="77777777" w:rsidR="00EE51BD" w:rsidRDefault="00EE51BD" w:rsidP="004C0C2E">
      <w:pPr>
        <w:jc w:val="both"/>
        <w:rPr>
          <w:rFonts w:ascii="Arial" w:eastAsiaTheme="minorHAnsi" w:hAnsi="Arial" w:cs="Arial"/>
          <w:color w:val="auto"/>
          <w:sz w:val="24"/>
          <w:szCs w:val="24"/>
          <w:lang w:eastAsia="en-US"/>
        </w:rPr>
      </w:pPr>
    </w:p>
    <w:p w14:paraId="36D635A3" w14:textId="77777777" w:rsidR="00EE51BD" w:rsidRDefault="00EE51BD" w:rsidP="004C0C2E">
      <w:pPr>
        <w:jc w:val="both"/>
        <w:rPr>
          <w:rFonts w:ascii="Arial" w:eastAsiaTheme="minorHAnsi" w:hAnsi="Arial" w:cs="Arial"/>
          <w:color w:val="auto"/>
          <w:sz w:val="24"/>
          <w:szCs w:val="24"/>
          <w:lang w:eastAsia="en-US"/>
        </w:rPr>
      </w:pPr>
    </w:p>
    <w:p w14:paraId="3E0FB749" w14:textId="77777777" w:rsidR="00EE51BD" w:rsidRDefault="00EE51BD" w:rsidP="004C0C2E">
      <w:pPr>
        <w:jc w:val="both"/>
        <w:rPr>
          <w:rFonts w:ascii="Arial" w:eastAsiaTheme="minorHAnsi" w:hAnsi="Arial" w:cs="Arial"/>
          <w:color w:val="auto"/>
          <w:sz w:val="24"/>
          <w:szCs w:val="24"/>
          <w:lang w:eastAsia="en-US"/>
        </w:rPr>
      </w:pPr>
    </w:p>
    <w:p w14:paraId="56B9DCC7" w14:textId="77777777" w:rsidR="00EE51BD" w:rsidRPr="004C0C2E" w:rsidRDefault="00EE51BD" w:rsidP="004C0C2E">
      <w:pPr>
        <w:jc w:val="both"/>
        <w:rPr>
          <w:rFonts w:ascii="Arial" w:eastAsiaTheme="minorHAnsi" w:hAnsi="Arial" w:cs="Arial"/>
          <w:color w:val="auto"/>
          <w:sz w:val="24"/>
          <w:szCs w:val="24"/>
          <w:lang w:eastAsia="en-US"/>
        </w:rPr>
      </w:pPr>
    </w:p>
    <w:p w14:paraId="299E9AA7" w14:textId="77777777" w:rsidR="004C0C2E" w:rsidRPr="004C0C2E" w:rsidRDefault="004C0C2E" w:rsidP="004C0C2E">
      <w:pPr>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8. Zakończenie postępowania</w:t>
      </w:r>
    </w:p>
    <w:p w14:paraId="449FCE3C" w14:textId="3357924A" w:rsidR="004C0C2E" w:rsidRPr="004C0C2E" w:rsidRDefault="004C0C2E" w:rsidP="00EE51BD">
      <w:pPr>
        <w:ind w:left="284"/>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Postępowanie o udzielenie zamówienia publicznego kończy się wyborem oferty wykonawcy, z którym zostanie zawarta umowa w sprawie zamówienia publicznego, wynegocjowaniem postanowień takiej umowy (w przypadku trybu z wolnej ręki) lub unieważnieniem postępowania.</w:t>
      </w:r>
    </w:p>
    <w:p w14:paraId="41B7BE45" w14:textId="77777777" w:rsidR="004C0C2E" w:rsidRPr="004C0C2E" w:rsidRDefault="004C0C2E" w:rsidP="004C0C2E">
      <w:pPr>
        <w:jc w:val="center"/>
        <w:rPr>
          <w:rFonts w:ascii="Arial" w:eastAsiaTheme="minorHAnsi" w:hAnsi="Arial" w:cs="Arial"/>
          <w:b/>
          <w:bCs/>
          <w:color w:val="auto"/>
          <w:sz w:val="24"/>
          <w:szCs w:val="24"/>
          <w:lang w:eastAsia="en-US"/>
        </w:rPr>
      </w:pPr>
      <w:bookmarkStart w:id="3" w:name="_Hlk123636929"/>
      <w:r w:rsidRPr="004C0C2E">
        <w:rPr>
          <w:rFonts w:ascii="Arial" w:eastAsiaTheme="minorHAnsi" w:hAnsi="Arial" w:cs="Arial"/>
          <w:b/>
          <w:bCs/>
          <w:color w:val="auto"/>
          <w:sz w:val="24"/>
          <w:szCs w:val="24"/>
          <w:lang w:eastAsia="en-US"/>
        </w:rPr>
        <w:t>§ 9. Dokumentowanie postępowań</w:t>
      </w:r>
    </w:p>
    <w:bookmarkEnd w:id="3"/>
    <w:p w14:paraId="410B3B2D" w14:textId="77777777" w:rsidR="004C0C2E" w:rsidRPr="004C0C2E" w:rsidRDefault="004C0C2E" w:rsidP="004C0C2E">
      <w:pPr>
        <w:numPr>
          <w:ilvl w:val="0"/>
          <w:numId w:val="53"/>
        </w:numPr>
        <w:ind w:left="284"/>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W trakcie prowadzenia postępowania o udzielenie zamówienia sporządza się pisemny protokół postępowania o udzielenie zamówienia zgodnie ze wzorem określonym przez Prezesa Rady Ministrów, w drodze rozporządzenia.</w:t>
      </w:r>
    </w:p>
    <w:p w14:paraId="66EA0C94" w14:textId="77777777" w:rsidR="004C0C2E" w:rsidRPr="004C0C2E" w:rsidRDefault="004C0C2E" w:rsidP="004C0C2E">
      <w:pPr>
        <w:numPr>
          <w:ilvl w:val="0"/>
          <w:numId w:val="53"/>
        </w:numPr>
        <w:ind w:left="284"/>
        <w:contextualSpacing/>
        <w:jc w:val="both"/>
        <w:rPr>
          <w:rFonts w:ascii="Arial" w:eastAsiaTheme="minorHAnsi" w:hAnsi="Arial" w:cs="Arial"/>
          <w:color w:val="auto"/>
          <w:spacing w:val="-4"/>
          <w:sz w:val="24"/>
          <w:szCs w:val="24"/>
          <w:lang w:eastAsia="en-US"/>
        </w:rPr>
      </w:pPr>
      <w:r w:rsidRPr="004C0C2E">
        <w:rPr>
          <w:rFonts w:ascii="Arial" w:eastAsiaTheme="minorHAnsi" w:hAnsi="Arial" w:cs="Arial"/>
          <w:color w:val="auto"/>
          <w:spacing w:val="-4"/>
          <w:sz w:val="24"/>
          <w:szCs w:val="24"/>
          <w:lang w:eastAsia="en-US"/>
        </w:rPr>
        <w:t xml:space="preserve">Zamawiający przechowuje protokół wraz z załącznikami przez okres minimum 4 lat </w:t>
      </w:r>
      <w:r w:rsidRPr="004C0C2E">
        <w:rPr>
          <w:rFonts w:ascii="Arial" w:eastAsiaTheme="minorHAnsi" w:hAnsi="Arial" w:cs="Arial"/>
          <w:color w:val="auto"/>
          <w:spacing w:val="-4"/>
          <w:sz w:val="24"/>
          <w:szCs w:val="24"/>
          <w:lang w:eastAsia="en-US"/>
        </w:rPr>
        <w:br/>
        <w:t>od dnia zakończenia postępowania o udzielenie zamówienia, w przypadku postępowań współfinansowanych ze środków Unii Europejskiej lub pozabudżetowych środków krajowych, okres ten określony jest w odrębnych przepisach.</w:t>
      </w:r>
    </w:p>
    <w:p w14:paraId="3BF184CC" w14:textId="77777777" w:rsidR="004C0C2E" w:rsidRPr="004C0C2E" w:rsidRDefault="004C0C2E" w:rsidP="004C0C2E">
      <w:pPr>
        <w:numPr>
          <w:ilvl w:val="0"/>
          <w:numId w:val="53"/>
        </w:numPr>
        <w:ind w:left="284"/>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Zamawiający poprzez komórkę organizacyjną do tego powołaną (Wydział NZ) sporządza roczne sprawozdanie o udzielonych zamówieniach i zgodnie z ustawą przekazuje je Prezesowi Urzędu Zamówień Publicznych.</w:t>
      </w:r>
    </w:p>
    <w:p w14:paraId="3B8069B1" w14:textId="77777777" w:rsidR="004C0C2E" w:rsidRDefault="004C0C2E" w:rsidP="004C0C2E">
      <w:pPr>
        <w:numPr>
          <w:ilvl w:val="0"/>
          <w:numId w:val="53"/>
        </w:numPr>
        <w:ind w:left="284"/>
        <w:contextualSpacing/>
        <w:jc w:val="both"/>
        <w:rPr>
          <w:rFonts w:ascii="Arial" w:eastAsiaTheme="minorHAnsi" w:hAnsi="Arial" w:cs="Arial"/>
          <w:color w:val="auto"/>
          <w:spacing w:val="-4"/>
          <w:sz w:val="24"/>
          <w:szCs w:val="24"/>
          <w:lang w:eastAsia="en-US"/>
        </w:rPr>
      </w:pPr>
      <w:r w:rsidRPr="004C0C2E">
        <w:rPr>
          <w:rFonts w:ascii="Arial" w:eastAsiaTheme="minorHAnsi" w:hAnsi="Arial" w:cs="Arial"/>
          <w:color w:val="auto"/>
          <w:spacing w:val="-4"/>
          <w:sz w:val="24"/>
          <w:szCs w:val="24"/>
          <w:lang w:eastAsia="en-US"/>
        </w:rPr>
        <w:t>Dokumenty o których mowa wyżej przechowywane są Wydziale NZ, następnie podlegają archiwizacji na zasadach określonych w Instrukcji Archiwalnej obowiązującej w ZDMiKP.</w:t>
      </w:r>
    </w:p>
    <w:p w14:paraId="6BB6A011" w14:textId="77777777" w:rsidR="004C0C2E" w:rsidRPr="004C0C2E" w:rsidRDefault="004C0C2E" w:rsidP="004C0C2E">
      <w:pPr>
        <w:ind w:left="284"/>
        <w:contextualSpacing/>
        <w:jc w:val="both"/>
        <w:rPr>
          <w:rFonts w:ascii="Arial" w:eastAsiaTheme="minorHAnsi" w:hAnsi="Arial" w:cs="Arial"/>
          <w:color w:val="auto"/>
          <w:spacing w:val="-4"/>
          <w:sz w:val="24"/>
          <w:szCs w:val="24"/>
          <w:lang w:eastAsia="en-US"/>
        </w:rPr>
      </w:pPr>
    </w:p>
    <w:p w14:paraId="48636E23" w14:textId="77777777" w:rsidR="004C0C2E" w:rsidRPr="004C0C2E" w:rsidRDefault="004C0C2E" w:rsidP="004C0C2E">
      <w:pPr>
        <w:spacing w:after="0"/>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10. Sprawozdanie z wykonania umowy</w:t>
      </w:r>
    </w:p>
    <w:p w14:paraId="29850F74" w14:textId="77777777" w:rsidR="004C0C2E" w:rsidRPr="004C0C2E" w:rsidRDefault="004C0C2E" w:rsidP="004C0C2E">
      <w:pPr>
        <w:spacing w:after="0"/>
        <w:jc w:val="center"/>
        <w:rPr>
          <w:rFonts w:ascii="Arial" w:eastAsiaTheme="minorHAnsi" w:hAnsi="Arial" w:cs="Arial"/>
          <w:b/>
          <w:bCs/>
          <w:color w:val="auto"/>
          <w:sz w:val="12"/>
          <w:szCs w:val="12"/>
          <w:lang w:eastAsia="en-US"/>
        </w:rPr>
      </w:pPr>
    </w:p>
    <w:p w14:paraId="70AEADB4" w14:textId="77777777" w:rsidR="004C0C2E" w:rsidRPr="004C0C2E" w:rsidRDefault="004C0C2E" w:rsidP="004C0C2E">
      <w:pPr>
        <w:numPr>
          <w:ilvl w:val="0"/>
          <w:numId w:val="54"/>
        </w:numPr>
        <w:spacing w:after="0"/>
        <w:ind w:left="284"/>
        <w:contextualSpacing/>
        <w:jc w:val="both"/>
        <w:rPr>
          <w:rFonts w:ascii="Arial" w:eastAsiaTheme="minorHAnsi" w:hAnsi="Arial" w:cs="Arial"/>
          <w:color w:val="auto"/>
          <w:spacing w:val="-6"/>
          <w:sz w:val="24"/>
          <w:szCs w:val="24"/>
          <w:lang w:eastAsia="en-US"/>
        </w:rPr>
      </w:pPr>
      <w:r w:rsidRPr="004C0C2E">
        <w:rPr>
          <w:rFonts w:ascii="Arial" w:eastAsiaTheme="minorHAnsi" w:hAnsi="Arial" w:cs="Arial"/>
          <w:color w:val="auto"/>
          <w:spacing w:val="-6"/>
          <w:sz w:val="24"/>
          <w:szCs w:val="24"/>
          <w:lang w:eastAsia="en-US"/>
        </w:rPr>
        <w:t>W celu wypełnienia obowiązków wynikających z art. 446 oraz art. 448 ustawy z dnia 11 września 2019 r. – Prawo zamówień publicznych, wprowadza się obowiązek sprawozdawczy  w zakresie sporządzenia informacji o zakończeniu  umowy oraz raportu z realizacji umowy według wzoru stanowiącego załącznik nr 5 do Regulaminu.</w:t>
      </w:r>
    </w:p>
    <w:p w14:paraId="784AC70D" w14:textId="77777777" w:rsidR="004C0C2E" w:rsidRPr="004C0C2E" w:rsidRDefault="004C0C2E" w:rsidP="004C0C2E">
      <w:pPr>
        <w:numPr>
          <w:ilvl w:val="0"/>
          <w:numId w:val="54"/>
        </w:numPr>
        <w:ind w:left="284"/>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Informację należy sporządzić w terminie do 14 dni od sporządzenia protokołu odbioru lub uznania umowy za wykonaną albo rozwiązania umowy w wyniku złożenia oświadczenia o jej wypowiedzeniu albo odstąpieniu od niej.</w:t>
      </w:r>
    </w:p>
    <w:p w14:paraId="67C336E1" w14:textId="77777777" w:rsidR="004C0C2E" w:rsidRPr="004C0C2E" w:rsidRDefault="004C0C2E" w:rsidP="004C0C2E">
      <w:pPr>
        <w:numPr>
          <w:ilvl w:val="0"/>
          <w:numId w:val="54"/>
        </w:numPr>
        <w:ind w:left="284"/>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Informację należy przekazać do Wydziału Zamówień Publicznych.</w:t>
      </w:r>
    </w:p>
    <w:p w14:paraId="471D4B00" w14:textId="77777777" w:rsidR="004C0C2E" w:rsidRPr="004C0C2E" w:rsidRDefault="004C0C2E" w:rsidP="004C0C2E">
      <w:pPr>
        <w:numPr>
          <w:ilvl w:val="0"/>
          <w:numId w:val="54"/>
        </w:numPr>
        <w:ind w:left="284"/>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Za wypełnienie obowiązku sprawozdawczego określonego w pkt. 1 odpowiedzialni są Naczelnicy oraz  Kierownicy poszczególnych komórek organizacyjnych.</w:t>
      </w:r>
    </w:p>
    <w:p w14:paraId="49D3231B" w14:textId="77777777" w:rsidR="004C0C2E" w:rsidRPr="004C0C2E" w:rsidRDefault="004C0C2E" w:rsidP="004C0C2E">
      <w:pPr>
        <w:numPr>
          <w:ilvl w:val="0"/>
          <w:numId w:val="54"/>
        </w:numPr>
        <w:ind w:left="284"/>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Niedopełnienie obowiązku, o którym mowa w ustępie 1 stanowi naruszenie obowiązków pracowniczych.</w:t>
      </w:r>
    </w:p>
    <w:p w14:paraId="43F6900F" w14:textId="24D6F3B0" w:rsidR="004C0C2E" w:rsidRPr="004C0C2E" w:rsidRDefault="004C0C2E" w:rsidP="004C0C2E">
      <w:pPr>
        <w:numPr>
          <w:ilvl w:val="0"/>
          <w:numId w:val="54"/>
        </w:numPr>
        <w:ind w:left="284"/>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Pracownik Wydziału NZ, odpowiedzialny za prowadzenie postępowania w terminie 30 dni od wykonania umowy, zamieszcza w Biuletynie Zamówień Publicznych ogłoszenie </w:t>
      </w:r>
      <w:r w:rsidR="005D272C">
        <w:rPr>
          <w:rFonts w:ascii="Arial" w:eastAsiaTheme="minorHAnsi" w:hAnsi="Arial" w:cs="Arial"/>
          <w:color w:val="auto"/>
          <w:sz w:val="24"/>
          <w:szCs w:val="24"/>
          <w:lang w:eastAsia="en-US"/>
        </w:rPr>
        <w:br/>
      </w:r>
      <w:r w:rsidRPr="004C0C2E">
        <w:rPr>
          <w:rFonts w:ascii="Arial" w:eastAsiaTheme="minorHAnsi" w:hAnsi="Arial" w:cs="Arial"/>
          <w:color w:val="auto"/>
          <w:sz w:val="24"/>
          <w:szCs w:val="24"/>
          <w:lang w:eastAsia="en-US"/>
        </w:rPr>
        <w:t>o wykonaniu umowy.</w:t>
      </w:r>
    </w:p>
    <w:p w14:paraId="650173B4"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 11. Zmiany Regulaminu</w:t>
      </w:r>
    </w:p>
    <w:p w14:paraId="03C09B95"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b/>
          <w:bCs/>
          <w:color w:val="auto"/>
          <w:sz w:val="12"/>
          <w:szCs w:val="12"/>
          <w:lang w:eastAsia="en-US"/>
        </w:rPr>
      </w:pPr>
    </w:p>
    <w:p w14:paraId="0F1D58C8" w14:textId="77777777" w:rsidR="004C0C2E" w:rsidRPr="004C0C2E" w:rsidRDefault="004C0C2E" w:rsidP="004C0C2E">
      <w:pPr>
        <w:numPr>
          <w:ilvl w:val="0"/>
          <w:numId w:val="56"/>
        </w:numPr>
        <w:autoSpaceDE w:val="0"/>
        <w:autoSpaceDN w:val="0"/>
        <w:adjustRightInd w:val="0"/>
        <w:spacing w:after="0" w:line="240" w:lineRule="auto"/>
        <w:ind w:left="284"/>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Zmiany lub uzupełnienia w niniejszym Regulaminie zatwierdza Dyrektor ZDMiKP. </w:t>
      </w:r>
    </w:p>
    <w:p w14:paraId="73E3A63A" w14:textId="77777777" w:rsidR="004C0C2E" w:rsidRPr="004C0C2E" w:rsidRDefault="004C0C2E" w:rsidP="004C0C2E">
      <w:pPr>
        <w:numPr>
          <w:ilvl w:val="0"/>
          <w:numId w:val="56"/>
        </w:numPr>
        <w:autoSpaceDE w:val="0"/>
        <w:autoSpaceDN w:val="0"/>
        <w:adjustRightInd w:val="0"/>
        <w:spacing w:after="0" w:line="240" w:lineRule="auto"/>
        <w:ind w:left="284"/>
        <w:contextualSpacing/>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W sprawach nieuregulowanych postanowieniami niniejszego Regulaminu mają zastosowanie przepisy ustawy z dnia 11 września 2019 r. Prawo Zamówień Publicznych oraz przepisy wykonawcze wydane na jej podstawie, jak również przepisy ustawy z dnia 23 kwietnia 1964 r. Kodeks cywilny oraz inne obowiązujące przepisy. </w:t>
      </w:r>
    </w:p>
    <w:p w14:paraId="7F6CFA66" w14:textId="77777777" w:rsidR="004C0C2E" w:rsidRPr="004C0C2E" w:rsidRDefault="004C0C2E" w:rsidP="004C0C2E">
      <w:pPr>
        <w:jc w:val="both"/>
        <w:rPr>
          <w:rFonts w:ascii="Arial" w:eastAsiaTheme="minorHAnsi" w:hAnsi="Arial" w:cs="Arial"/>
          <w:color w:val="auto"/>
          <w:sz w:val="24"/>
          <w:szCs w:val="24"/>
          <w:lang w:eastAsia="en-US"/>
        </w:rPr>
      </w:pPr>
    </w:p>
    <w:p w14:paraId="62D5D618" w14:textId="77777777" w:rsidR="00EE51BD" w:rsidRDefault="00EE51BD" w:rsidP="004C0C2E">
      <w:pPr>
        <w:jc w:val="both"/>
        <w:rPr>
          <w:rFonts w:ascii="Arial" w:eastAsiaTheme="minorHAnsi" w:hAnsi="Arial" w:cs="Arial"/>
          <w:b/>
          <w:bCs/>
          <w:color w:val="auto"/>
          <w:sz w:val="24"/>
          <w:szCs w:val="24"/>
          <w:lang w:eastAsia="en-US"/>
        </w:rPr>
      </w:pPr>
    </w:p>
    <w:p w14:paraId="12CF1AA9" w14:textId="4193EC1C" w:rsidR="004C0C2E" w:rsidRPr="004C0C2E" w:rsidRDefault="004C0C2E" w:rsidP="004C0C2E">
      <w:pPr>
        <w:jc w:val="both"/>
        <w:rPr>
          <w:rFonts w:ascii="Arial" w:eastAsiaTheme="minorHAnsi" w:hAnsi="Arial" w:cs="Arial"/>
          <w:b/>
          <w:bCs/>
          <w:color w:val="auto"/>
          <w:sz w:val="24"/>
          <w:szCs w:val="24"/>
          <w:lang w:eastAsia="en-US"/>
        </w:rPr>
      </w:pPr>
      <w:r w:rsidRPr="004C0C2E">
        <w:rPr>
          <w:rFonts w:ascii="Arial" w:eastAsiaTheme="minorHAnsi" w:hAnsi="Arial" w:cs="Arial"/>
          <w:b/>
          <w:bCs/>
          <w:color w:val="auto"/>
          <w:sz w:val="24"/>
          <w:szCs w:val="24"/>
          <w:lang w:eastAsia="en-US"/>
        </w:rPr>
        <w:t>Załącznikami do niniejszego Regulaminu są:</w:t>
      </w:r>
    </w:p>
    <w:p w14:paraId="2E3E85C2" w14:textId="77777777" w:rsidR="004C0C2E" w:rsidRPr="004C0C2E" w:rsidRDefault="004C0C2E" w:rsidP="004C0C2E">
      <w:pPr>
        <w:spacing w:after="0"/>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załącznik Nr 1 – wniosek o dokonanie zmiany w planie zamówień publicznych </w:t>
      </w:r>
    </w:p>
    <w:p w14:paraId="2F9E3E71" w14:textId="77777777" w:rsidR="004C0C2E" w:rsidRPr="004C0C2E" w:rsidRDefault="004C0C2E" w:rsidP="004C0C2E">
      <w:pPr>
        <w:spacing w:after="0"/>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załącznik Nr 2 - decyzja Dyrektora w sprawie powołania Komisji Przetargowej</w:t>
      </w:r>
    </w:p>
    <w:p w14:paraId="078DF865" w14:textId="77777777" w:rsidR="005D272C" w:rsidRDefault="005D272C" w:rsidP="004C0C2E">
      <w:pPr>
        <w:spacing w:after="0"/>
        <w:ind w:left="1701" w:hanging="1701"/>
        <w:jc w:val="both"/>
        <w:rPr>
          <w:rFonts w:ascii="Arial" w:eastAsiaTheme="minorHAnsi" w:hAnsi="Arial" w:cs="Arial"/>
          <w:color w:val="auto"/>
          <w:sz w:val="24"/>
          <w:szCs w:val="24"/>
          <w:lang w:eastAsia="en-US"/>
        </w:rPr>
      </w:pPr>
    </w:p>
    <w:p w14:paraId="13C26CDC" w14:textId="77777777" w:rsidR="005D272C" w:rsidRDefault="005D272C" w:rsidP="004C0C2E">
      <w:pPr>
        <w:spacing w:after="0"/>
        <w:ind w:left="1701" w:hanging="1701"/>
        <w:jc w:val="both"/>
        <w:rPr>
          <w:rFonts w:ascii="Arial" w:eastAsiaTheme="minorHAnsi" w:hAnsi="Arial" w:cs="Arial"/>
          <w:color w:val="auto"/>
          <w:sz w:val="24"/>
          <w:szCs w:val="24"/>
          <w:lang w:eastAsia="en-US"/>
        </w:rPr>
      </w:pPr>
    </w:p>
    <w:p w14:paraId="64CE3C28" w14:textId="47EE15AD" w:rsidR="004C0C2E" w:rsidRPr="004C0C2E" w:rsidRDefault="004C0C2E" w:rsidP="004C0C2E">
      <w:pPr>
        <w:spacing w:after="0"/>
        <w:ind w:left="1701" w:hanging="1701"/>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 xml:space="preserve">załącznik Nr 3 - wniosek o skierowanie sprawy udzielenia zamówienia publicznego </w:t>
      </w:r>
      <w:r w:rsidRPr="004C0C2E">
        <w:rPr>
          <w:rFonts w:ascii="Arial" w:eastAsiaTheme="minorHAnsi" w:hAnsi="Arial" w:cs="Arial"/>
          <w:color w:val="auto"/>
          <w:sz w:val="24"/>
          <w:szCs w:val="24"/>
          <w:lang w:eastAsia="en-US"/>
        </w:rPr>
        <w:br/>
        <w:t xml:space="preserve">do   komisji przetargowej, dla którego zachodzi obowiązek stosowania przepisów ustawy z dnia 11 września 2019 roku Prawo zamówień publicznych  </w:t>
      </w:r>
    </w:p>
    <w:p w14:paraId="56E6B2D5" w14:textId="77777777" w:rsidR="004C0C2E" w:rsidRPr="004C0C2E" w:rsidRDefault="004C0C2E" w:rsidP="004C0C2E">
      <w:pPr>
        <w:spacing w:after="0"/>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załącznik Nr 4 - regulamin Pracy Komisji Przetargowej</w:t>
      </w:r>
    </w:p>
    <w:p w14:paraId="6B676939" w14:textId="0F1C6C5B" w:rsidR="005D272C" w:rsidRDefault="004C0C2E" w:rsidP="004C0C2E">
      <w:pPr>
        <w:spacing w:after="0"/>
        <w:jc w:val="both"/>
        <w:rPr>
          <w:rFonts w:ascii="Arial" w:eastAsiaTheme="minorHAnsi" w:hAnsi="Arial" w:cs="Arial"/>
          <w:color w:val="auto"/>
          <w:sz w:val="24"/>
          <w:szCs w:val="24"/>
          <w:lang w:eastAsia="en-US"/>
        </w:rPr>
      </w:pPr>
      <w:r w:rsidRPr="004C0C2E">
        <w:rPr>
          <w:rFonts w:ascii="Arial" w:eastAsiaTheme="minorHAnsi" w:hAnsi="Arial" w:cs="Arial"/>
          <w:color w:val="auto"/>
          <w:sz w:val="24"/>
          <w:szCs w:val="24"/>
          <w:lang w:eastAsia="en-US"/>
        </w:rPr>
        <w:t>załącznik Nr 5 – formularz informacji o zakończeniu umowy</w:t>
      </w:r>
    </w:p>
    <w:p w14:paraId="507587F8" w14:textId="77777777" w:rsidR="005D272C" w:rsidRDefault="005D272C">
      <w:pPr>
        <w:rPr>
          <w:rFonts w:ascii="Arial" w:eastAsiaTheme="minorHAnsi" w:hAnsi="Arial" w:cs="Arial"/>
          <w:color w:val="auto"/>
          <w:sz w:val="24"/>
          <w:szCs w:val="24"/>
          <w:lang w:eastAsia="en-US"/>
        </w:rPr>
      </w:pPr>
      <w:r>
        <w:rPr>
          <w:rFonts w:ascii="Arial" w:eastAsiaTheme="minorHAnsi" w:hAnsi="Arial" w:cs="Arial"/>
          <w:color w:val="auto"/>
          <w:sz w:val="24"/>
          <w:szCs w:val="24"/>
          <w:lang w:eastAsia="en-US"/>
        </w:rPr>
        <w:br w:type="page"/>
      </w:r>
    </w:p>
    <w:p w14:paraId="5D47307F" w14:textId="77777777" w:rsidR="004C0C2E" w:rsidRPr="004C0C2E" w:rsidRDefault="004C0C2E" w:rsidP="004C0C2E">
      <w:pPr>
        <w:spacing w:after="0"/>
        <w:jc w:val="both"/>
        <w:rPr>
          <w:rFonts w:ascii="Arial" w:eastAsiaTheme="minorHAnsi" w:hAnsi="Arial" w:cs="Arial"/>
          <w:color w:val="auto"/>
          <w:sz w:val="24"/>
          <w:szCs w:val="24"/>
          <w:lang w:eastAsia="en-US"/>
        </w:rPr>
      </w:pPr>
    </w:p>
    <w:p w14:paraId="1C04E9A4" w14:textId="77777777" w:rsidR="004C0C2E" w:rsidRDefault="004C0C2E">
      <w:pPr>
        <w:rPr>
          <w:b/>
          <w:sz w:val="18"/>
          <w:szCs w:val="18"/>
        </w:rPr>
      </w:pPr>
    </w:p>
    <w:p w14:paraId="651396FE" w14:textId="62E42930" w:rsidR="00871BA2" w:rsidRPr="00111027" w:rsidRDefault="00000000" w:rsidP="00E41C4F">
      <w:pPr>
        <w:spacing w:after="0" w:line="276" w:lineRule="auto"/>
        <w:ind w:left="-5" w:hanging="10"/>
        <w:jc w:val="right"/>
        <w:rPr>
          <w:sz w:val="18"/>
          <w:szCs w:val="18"/>
        </w:rPr>
      </w:pPr>
      <w:r w:rsidRPr="00111027">
        <w:rPr>
          <w:b/>
          <w:sz w:val="18"/>
          <w:szCs w:val="18"/>
        </w:rPr>
        <w:t xml:space="preserve">Załącznik Nr </w:t>
      </w:r>
      <w:r w:rsidR="00111027" w:rsidRPr="00111027">
        <w:rPr>
          <w:b/>
          <w:sz w:val="18"/>
          <w:szCs w:val="18"/>
        </w:rPr>
        <w:t>1</w:t>
      </w:r>
      <w:r w:rsidRPr="00111027">
        <w:rPr>
          <w:sz w:val="18"/>
          <w:szCs w:val="18"/>
        </w:rPr>
        <w:t xml:space="preserve"> do Regulaminu udzielania zamówie</w:t>
      </w:r>
      <w:r w:rsidR="00111027" w:rsidRPr="00111027">
        <w:rPr>
          <w:sz w:val="18"/>
          <w:szCs w:val="18"/>
        </w:rPr>
        <w:t>ń</w:t>
      </w:r>
      <w:r w:rsidRPr="00111027">
        <w:rPr>
          <w:sz w:val="18"/>
          <w:szCs w:val="18"/>
        </w:rPr>
        <w:t xml:space="preserve"> publicznych </w:t>
      </w:r>
    </w:p>
    <w:p w14:paraId="4A92ADDE" w14:textId="1171FCD0" w:rsidR="00871BA2" w:rsidRDefault="00871BA2">
      <w:pPr>
        <w:spacing w:after="178"/>
        <w:ind w:left="7799"/>
      </w:pPr>
    </w:p>
    <w:p w14:paraId="640666A6" w14:textId="77777777" w:rsidR="00DF6A17" w:rsidRDefault="00DF6A17">
      <w:pPr>
        <w:spacing w:after="5" w:line="250" w:lineRule="auto"/>
        <w:ind w:left="-5" w:hanging="10"/>
        <w:jc w:val="both"/>
        <w:rPr>
          <w:sz w:val="24"/>
          <w:u w:val="single" w:color="000000"/>
        </w:rPr>
      </w:pPr>
    </w:p>
    <w:p w14:paraId="7824EFEB" w14:textId="0253CDAF" w:rsidR="00871BA2" w:rsidRDefault="00000000">
      <w:pPr>
        <w:spacing w:after="5" w:line="250" w:lineRule="auto"/>
        <w:ind w:left="-5" w:hanging="10"/>
        <w:jc w:val="both"/>
      </w:pPr>
      <w:r>
        <w:rPr>
          <w:sz w:val="24"/>
          <w:u w:val="single" w:color="000000"/>
        </w:rPr>
        <w:t>Wnioskodawca</w:t>
      </w:r>
      <w:r>
        <w:rPr>
          <w:sz w:val="24"/>
        </w:rPr>
        <w:t xml:space="preserve">: ......................................... </w:t>
      </w:r>
    </w:p>
    <w:p w14:paraId="3C14F525" w14:textId="45927EC3" w:rsidR="00871BA2" w:rsidRDefault="00000000">
      <w:pPr>
        <w:spacing w:after="7" w:line="250" w:lineRule="auto"/>
        <w:ind w:left="-5" w:hanging="10"/>
        <w:jc w:val="both"/>
      </w:pPr>
      <w:r>
        <w:rPr>
          <w:i/>
          <w:sz w:val="18"/>
        </w:rPr>
        <w:t xml:space="preserve">                             </w:t>
      </w:r>
      <w:r w:rsidR="00A7454C">
        <w:rPr>
          <w:i/>
          <w:sz w:val="18"/>
        </w:rPr>
        <w:t xml:space="preserve">     </w:t>
      </w:r>
      <w:r>
        <w:rPr>
          <w:i/>
          <w:sz w:val="18"/>
        </w:rPr>
        <w:t xml:space="preserve">      (nazwa komórki organizacyjnej) </w:t>
      </w:r>
    </w:p>
    <w:p w14:paraId="0B0D6024" w14:textId="77777777" w:rsidR="00871BA2" w:rsidRDefault="00000000">
      <w:pPr>
        <w:spacing w:after="41"/>
      </w:pPr>
      <w:r>
        <w:rPr>
          <w:i/>
          <w:sz w:val="18"/>
        </w:rPr>
        <w:t xml:space="preserve"> </w:t>
      </w:r>
    </w:p>
    <w:p w14:paraId="4D07185F" w14:textId="7EEA0B53" w:rsidR="00871BA2" w:rsidRPr="00111027" w:rsidRDefault="00111027" w:rsidP="00111027">
      <w:pPr>
        <w:spacing w:after="0"/>
        <w:rPr>
          <w:b/>
          <w:bCs/>
          <w:sz w:val="24"/>
          <w:szCs w:val="24"/>
        </w:rPr>
      </w:pPr>
      <w:r>
        <w:tab/>
      </w:r>
      <w:r>
        <w:tab/>
      </w:r>
      <w:r>
        <w:tab/>
      </w:r>
      <w:r>
        <w:tab/>
      </w:r>
      <w:r>
        <w:tab/>
      </w:r>
      <w:r>
        <w:tab/>
      </w:r>
      <w:r>
        <w:tab/>
      </w:r>
      <w:r>
        <w:tab/>
      </w:r>
      <w:r w:rsidRPr="00111027">
        <w:rPr>
          <w:b/>
          <w:bCs/>
          <w:sz w:val="24"/>
          <w:szCs w:val="24"/>
        </w:rPr>
        <w:t>Do Naczelnika Wydziału</w:t>
      </w:r>
    </w:p>
    <w:p w14:paraId="73C1774B" w14:textId="5D121ECA" w:rsidR="00111027" w:rsidRPr="00111027" w:rsidRDefault="00964A78" w:rsidP="00111027">
      <w:pPr>
        <w:spacing w:after="0"/>
        <w:ind w:left="5664"/>
        <w:rPr>
          <w:b/>
          <w:bCs/>
          <w:sz w:val="24"/>
          <w:szCs w:val="24"/>
        </w:rPr>
      </w:pPr>
      <w:r>
        <w:rPr>
          <w:b/>
          <w:bCs/>
          <w:sz w:val="24"/>
          <w:szCs w:val="24"/>
        </w:rPr>
        <w:t>Zamówień Publicznych</w:t>
      </w:r>
    </w:p>
    <w:p w14:paraId="24315B39" w14:textId="14856B9B" w:rsidR="00111027" w:rsidRPr="00111027" w:rsidRDefault="00111027">
      <w:pPr>
        <w:spacing w:after="216"/>
        <w:rPr>
          <w:b/>
          <w:bCs/>
          <w:sz w:val="24"/>
          <w:szCs w:val="24"/>
        </w:rPr>
      </w:pPr>
    </w:p>
    <w:p w14:paraId="6DD8A7D7" w14:textId="77777777" w:rsidR="00111027" w:rsidRPr="00F26178" w:rsidRDefault="00111027">
      <w:pPr>
        <w:spacing w:after="216"/>
        <w:rPr>
          <w:sz w:val="30"/>
          <w:szCs w:val="30"/>
        </w:rPr>
      </w:pPr>
    </w:p>
    <w:p w14:paraId="243ECA62" w14:textId="043EE517" w:rsidR="00871BA2" w:rsidRDefault="00000000">
      <w:pPr>
        <w:spacing w:after="0" w:line="240" w:lineRule="auto"/>
        <w:ind w:left="3752" w:hanging="3449"/>
        <w:rPr>
          <w:b/>
          <w:sz w:val="30"/>
          <w:szCs w:val="30"/>
        </w:rPr>
      </w:pPr>
      <w:r w:rsidRPr="00F26178">
        <w:rPr>
          <w:b/>
          <w:sz w:val="30"/>
          <w:szCs w:val="30"/>
        </w:rPr>
        <w:t xml:space="preserve">Wniosek o dokonanie zmian w planie </w:t>
      </w:r>
      <w:r w:rsidR="00111027" w:rsidRPr="00F26178">
        <w:rPr>
          <w:b/>
          <w:sz w:val="30"/>
          <w:szCs w:val="30"/>
        </w:rPr>
        <w:t>zamówień</w:t>
      </w:r>
      <w:r w:rsidRPr="00F26178">
        <w:rPr>
          <w:b/>
          <w:sz w:val="30"/>
          <w:szCs w:val="30"/>
        </w:rPr>
        <w:t xml:space="preserve"> publicznych  na …</w:t>
      </w:r>
      <w:r w:rsidR="00F26178">
        <w:rPr>
          <w:b/>
          <w:sz w:val="30"/>
          <w:szCs w:val="30"/>
        </w:rPr>
        <w:t>…</w:t>
      </w:r>
      <w:r w:rsidRPr="00F26178">
        <w:rPr>
          <w:b/>
          <w:sz w:val="30"/>
          <w:szCs w:val="30"/>
        </w:rPr>
        <w:t xml:space="preserve">…  rok </w:t>
      </w:r>
    </w:p>
    <w:p w14:paraId="73DB87FB" w14:textId="77777777" w:rsidR="00F26178" w:rsidRPr="00F26178" w:rsidRDefault="00F26178">
      <w:pPr>
        <w:spacing w:after="0" w:line="240" w:lineRule="auto"/>
        <w:ind w:left="3752" w:hanging="3449"/>
        <w:rPr>
          <w:sz w:val="30"/>
          <w:szCs w:val="30"/>
        </w:rPr>
      </w:pPr>
    </w:p>
    <w:p w14:paraId="17E6CB39" w14:textId="77777777" w:rsidR="00871BA2" w:rsidRDefault="00000000">
      <w:pPr>
        <w:spacing w:after="0"/>
        <w:ind w:left="78"/>
        <w:jc w:val="center"/>
      </w:pPr>
      <w:r>
        <w:rPr>
          <w:b/>
          <w:sz w:val="36"/>
        </w:rPr>
        <w:t xml:space="preserve"> </w:t>
      </w:r>
    </w:p>
    <w:p w14:paraId="0C0F1756" w14:textId="651F390F" w:rsidR="00871BA2" w:rsidRDefault="00000000">
      <w:pPr>
        <w:spacing w:after="5" w:line="250" w:lineRule="auto"/>
        <w:ind w:left="1970" w:hanging="1985"/>
        <w:jc w:val="both"/>
      </w:pPr>
      <w:r>
        <w:rPr>
          <w:b/>
          <w:sz w:val="24"/>
          <w:u w:val="single" w:color="000000"/>
        </w:rPr>
        <w:t>Zmiana dotyczy:</w:t>
      </w:r>
      <w:r>
        <w:rPr>
          <w:sz w:val="24"/>
        </w:rPr>
        <w:t xml:space="preserve"> </w:t>
      </w:r>
      <w:r w:rsidR="00111027">
        <w:rPr>
          <w:sz w:val="24"/>
        </w:rPr>
        <w:tab/>
      </w:r>
      <w:r>
        <w:rPr>
          <w:sz w:val="24"/>
        </w:rPr>
        <w:t>zamówienia ujętego w planie</w:t>
      </w:r>
      <w:r w:rsidR="00111027">
        <w:rPr>
          <w:sz w:val="24"/>
        </w:rPr>
        <w:t xml:space="preserve"> zamówień </w:t>
      </w:r>
      <w:r>
        <w:rPr>
          <w:sz w:val="24"/>
        </w:rPr>
        <w:t xml:space="preserve"> publicznych pod numerem…………… / wprowadzenia zamówienia do planu </w:t>
      </w:r>
      <w:r w:rsidR="00111027">
        <w:rPr>
          <w:sz w:val="24"/>
        </w:rPr>
        <w:t>zamówień</w:t>
      </w:r>
      <w:r>
        <w:rPr>
          <w:sz w:val="24"/>
        </w:rPr>
        <w:t xml:space="preserve"> / skreślenia zamówienia z planu </w:t>
      </w:r>
      <w:r w:rsidR="00111027">
        <w:rPr>
          <w:sz w:val="24"/>
        </w:rPr>
        <w:t>zamówień</w:t>
      </w:r>
      <w:r>
        <w:rPr>
          <w:sz w:val="24"/>
        </w:rPr>
        <w:t xml:space="preserve"> * </w:t>
      </w:r>
    </w:p>
    <w:p w14:paraId="39FEF89D" w14:textId="77777777" w:rsidR="00871BA2" w:rsidRDefault="00000000">
      <w:pPr>
        <w:spacing w:after="77"/>
      </w:pPr>
      <w:r>
        <w:rPr>
          <w:i/>
          <w:sz w:val="18"/>
        </w:rPr>
        <w:t xml:space="preserve"> </w:t>
      </w:r>
    </w:p>
    <w:p w14:paraId="0594659F" w14:textId="77777777" w:rsidR="00871BA2" w:rsidRPr="00111027" w:rsidRDefault="00000000">
      <w:pPr>
        <w:numPr>
          <w:ilvl w:val="0"/>
          <w:numId w:val="1"/>
        </w:numPr>
        <w:spacing w:after="133" w:line="250" w:lineRule="auto"/>
        <w:ind w:hanging="428"/>
        <w:jc w:val="both"/>
        <w:rPr>
          <w:rFonts w:asciiTheme="minorHAnsi" w:hAnsiTheme="minorHAnsi" w:cstheme="minorHAnsi"/>
        </w:rPr>
      </w:pPr>
      <w:r w:rsidRPr="00111027">
        <w:rPr>
          <w:rFonts w:asciiTheme="minorHAnsi" w:hAnsiTheme="minorHAnsi" w:cstheme="minorHAnsi"/>
          <w:sz w:val="24"/>
        </w:rPr>
        <w:t xml:space="preserve">Nazwa  nadana zamówieniu - przedmiot zamówienia:    </w:t>
      </w:r>
    </w:p>
    <w:p w14:paraId="290B3C49" w14:textId="77777777" w:rsidR="00871BA2" w:rsidRPr="00111027" w:rsidRDefault="00000000">
      <w:pPr>
        <w:spacing w:after="4"/>
        <w:ind w:left="10" w:right="-8" w:hanging="10"/>
        <w:jc w:val="right"/>
        <w:rPr>
          <w:rFonts w:asciiTheme="minorHAnsi" w:hAnsiTheme="minorHAnsi" w:cstheme="minorHAnsi"/>
        </w:rPr>
      </w:pPr>
      <w:r w:rsidRPr="00111027">
        <w:rPr>
          <w:rFonts w:asciiTheme="minorHAnsi" w:hAnsiTheme="minorHAnsi" w:cstheme="minorHAnsi"/>
          <w:sz w:val="24"/>
        </w:rPr>
        <w:t xml:space="preserve">........................................................................................................................................................ </w:t>
      </w:r>
    </w:p>
    <w:p w14:paraId="2F1486DA" w14:textId="77777777" w:rsidR="00871BA2" w:rsidRPr="00111027" w:rsidRDefault="00000000">
      <w:pPr>
        <w:spacing w:after="183"/>
        <w:ind w:left="428"/>
        <w:rPr>
          <w:rFonts w:asciiTheme="minorHAnsi" w:hAnsiTheme="minorHAnsi" w:cstheme="minorHAnsi"/>
        </w:rPr>
      </w:pPr>
      <w:r w:rsidRPr="00111027">
        <w:rPr>
          <w:rFonts w:asciiTheme="minorHAnsi" w:hAnsiTheme="minorHAnsi" w:cstheme="minorHAnsi"/>
          <w:sz w:val="8"/>
        </w:rPr>
        <w:t xml:space="preserve"> </w:t>
      </w:r>
    </w:p>
    <w:p w14:paraId="418613DD" w14:textId="62D177BB" w:rsidR="00871BA2" w:rsidRPr="00111027" w:rsidRDefault="00000000">
      <w:pPr>
        <w:numPr>
          <w:ilvl w:val="0"/>
          <w:numId w:val="1"/>
        </w:numPr>
        <w:spacing w:after="168" w:line="250" w:lineRule="auto"/>
        <w:ind w:hanging="428"/>
        <w:jc w:val="both"/>
        <w:rPr>
          <w:rFonts w:asciiTheme="minorHAnsi" w:hAnsiTheme="minorHAnsi" w:cstheme="minorHAnsi"/>
        </w:rPr>
      </w:pPr>
      <w:r w:rsidRPr="00111027">
        <w:rPr>
          <w:rFonts w:asciiTheme="minorHAnsi" w:hAnsiTheme="minorHAnsi" w:cstheme="minorHAnsi"/>
          <w:sz w:val="24"/>
        </w:rPr>
        <w:t xml:space="preserve">Rodzaj zamówienia: dostawa / usługa / robota budowlana  </w:t>
      </w:r>
      <w:r w:rsidR="00111027">
        <w:rPr>
          <w:rFonts w:asciiTheme="minorHAnsi" w:hAnsiTheme="minorHAnsi" w:cstheme="minorHAnsi"/>
          <w:sz w:val="24"/>
        </w:rPr>
        <w:t>……………………………………………………</w:t>
      </w:r>
    </w:p>
    <w:p w14:paraId="4FB4E7BE" w14:textId="77777777" w:rsidR="00871BA2" w:rsidRPr="00111027" w:rsidRDefault="00000000">
      <w:pPr>
        <w:numPr>
          <w:ilvl w:val="0"/>
          <w:numId w:val="1"/>
        </w:numPr>
        <w:spacing w:after="170" w:line="250" w:lineRule="auto"/>
        <w:ind w:hanging="428"/>
        <w:jc w:val="both"/>
        <w:rPr>
          <w:rFonts w:asciiTheme="minorHAnsi" w:hAnsiTheme="minorHAnsi" w:cstheme="minorHAnsi"/>
        </w:rPr>
      </w:pPr>
      <w:r w:rsidRPr="00111027">
        <w:rPr>
          <w:rFonts w:asciiTheme="minorHAnsi" w:hAnsiTheme="minorHAnsi" w:cstheme="minorHAnsi"/>
          <w:sz w:val="24"/>
        </w:rPr>
        <w:t xml:space="preserve">Kod CPV: ………………………………………. </w:t>
      </w:r>
    </w:p>
    <w:p w14:paraId="1613EE6E" w14:textId="1AC16A86" w:rsidR="00871BA2" w:rsidRPr="00111027" w:rsidRDefault="00000000">
      <w:pPr>
        <w:numPr>
          <w:ilvl w:val="0"/>
          <w:numId w:val="1"/>
        </w:numPr>
        <w:spacing w:after="77" w:line="250" w:lineRule="auto"/>
        <w:ind w:hanging="428"/>
        <w:jc w:val="both"/>
        <w:rPr>
          <w:rFonts w:asciiTheme="minorHAnsi" w:hAnsiTheme="minorHAnsi" w:cstheme="minorHAnsi"/>
        </w:rPr>
      </w:pPr>
      <w:r w:rsidRPr="00111027">
        <w:rPr>
          <w:rFonts w:asciiTheme="minorHAnsi" w:hAnsiTheme="minorHAnsi" w:cstheme="minorHAnsi"/>
          <w:sz w:val="24"/>
        </w:rPr>
        <w:t xml:space="preserve">Szacunkowa </w:t>
      </w:r>
      <w:r w:rsidR="00111027" w:rsidRPr="00111027">
        <w:rPr>
          <w:rFonts w:asciiTheme="minorHAnsi" w:hAnsiTheme="minorHAnsi" w:cstheme="minorHAnsi"/>
          <w:sz w:val="24"/>
        </w:rPr>
        <w:t xml:space="preserve">wartość </w:t>
      </w:r>
      <w:r w:rsidRPr="00111027">
        <w:rPr>
          <w:rFonts w:asciiTheme="minorHAnsi" w:hAnsiTheme="minorHAnsi" w:cstheme="minorHAnsi"/>
          <w:sz w:val="24"/>
        </w:rPr>
        <w:t>zamówienia (kwota netto):……….………PLN tj. …………………</w:t>
      </w:r>
      <w:r w:rsidRPr="00111027">
        <w:rPr>
          <w:rFonts w:asciiTheme="minorHAnsi" w:hAnsiTheme="minorHAnsi" w:cstheme="minorHAnsi"/>
        </w:rPr>
        <w:t xml:space="preserve"> euro </w:t>
      </w:r>
      <w:r w:rsidRPr="00111027">
        <w:rPr>
          <w:rFonts w:asciiTheme="minorHAnsi" w:hAnsiTheme="minorHAnsi" w:cstheme="minorHAnsi"/>
          <w:i/>
          <w:sz w:val="18"/>
        </w:rPr>
        <w:t>(poda</w:t>
      </w:r>
      <w:r w:rsidR="00111027" w:rsidRPr="00111027">
        <w:rPr>
          <w:rFonts w:asciiTheme="minorHAnsi" w:hAnsiTheme="minorHAnsi" w:cstheme="minorHAnsi"/>
          <w:i/>
          <w:sz w:val="18"/>
        </w:rPr>
        <w:t>ć</w:t>
      </w:r>
      <w:r w:rsidRPr="00111027">
        <w:rPr>
          <w:rFonts w:asciiTheme="minorHAnsi" w:hAnsiTheme="minorHAnsi" w:cstheme="minorHAnsi"/>
          <w:i/>
          <w:sz w:val="18"/>
        </w:rPr>
        <w:t xml:space="preserve"> </w:t>
      </w:r>
      <w:r w:rsidR="00111027" w:rsidRPr="00111027">
        <w:rPr>
          <w:rFonts w:asciiTheme="minorHAnsi" w:hAnsiTheme="minorHAnsi" w:cstheme="minorHAnsi"/>
          <w:i/>
          <w:sz w:val="18"/>
        </w:rPr>
        <w:t>wartość</w:t>
      </w:r>
      <w:r w:rsidRPr="00111027">
        <w:rPr>
          <w:rFonts w:asciiTheme="minorHAnsi" w:hAnsiTheme="minorHAnsi" w:cstheme="minorHAnsi"/>
          <w:i/>
          <w:sz w:val="18"/>
        </w:rPr>
        <w:t xml:space="preserve"> </w:t>
      </w:r>
    </w:p>
    <w:p w14:paraId="15AE9E8C" w14:textId="7D22EF2F" w:rsidR="00871BA2" w:rsidRPr="00111027" w:rsidRDefault="00A7454C">
      <w:pPr>
        <w:spacing w:after="71" w:line="308" w:lineRule="auto"/>
        <w:ind w:left="370" w:hanging="10"/>
        <w:jc w:val="both"/>
        <w:rPr>
          <w:rFonts w:asciiTheme="minorHAnsi" w:hAnsiTheme="minorHAnsi" w:cstheme="minorHAnsi"/>
        </w:rPr>
      </w:pPr>
      <w:r>
        <w:rPr>
          <w:rFonts w:asciiTheme="minorHAnsi" w:hAnsiTheme="minorHAnsi" w:cstheme="minorHAnsi"/>
          <w:i/>
          <w:sz w:val="18"/>
        </w:rPr>
        <w:t xml:space="preserve"> </w:t>
      </w:r>
      <w:r w:rsidRPr="00111027">
        <w:rPr>
          <w:rFonts w:asciiTheme="minorHAnsi" w:hAnsiTheme="minorHAnsi" w:cstheme="minorHAnsi"/>
          <w:i/>
          <w:sz w:val="18"/>
        </w:rPr>
        <w:t xml:space="preserve">przeliczoną zgodnie z Rozporządzeniem Prezesa Rady Ministrów w sprawie średniego kursu złotego w stosunku do euro </w:t>
      </w:r>
      <w:r>
        <w:rPr>
          <w:rFonts w:asciiTheme="minorHAnsi" w:hAnsiTheme="minorHAnsi" w:cstheme="minorHAnsi"/>
          <w:i/>
          <w:sz w:val="18"/>
        </w:rPr>
        <w:t xml:space="preserve">  </w:t>
      </w:r>
      <w:r w:rsidRPr="00111027">
        <w:rPr>
          <w:rFonts w:asciiTheme="minorHAnsi" w:hAnsiTheme="minorHAnsi" w:cstheme="minorHAnsi"/>
          <w:i/>
          <w:sz w:val="18"/>
        </w:rPr>
        <w:t xml:space="preserve">stanowiącego podstawę przeliczania wartości </w:t>
      </w:r>
      <w:r w:rsidR="00111027" w:rsidRPr="00111027">
        <w:rPr>
          <w:rFonts w:asciiTheme="minorHAnsi" w:hAnsiTheme="minorHAnsi" w:cstheme="minorHAnsi"/>
          <w:i/>
          <w:sz w:val="18"/>
        </w:rPr>
        <w:t>zamówień</w:t>
      </w:r>
      <w:r w:rsidRPr="00111027">
        <w:rPr>
          <w:rFonts w:asciiTheme="minorHAnsi" w:hAnsiTheme="minorHAnsi" w:cstheme="minorHAnsi"/>
          <w:i/>
          <w:sz w:val="18"/>
        </w:rPr>
        <w:t xml:space="preserve"> publicznych).</w:t>
      </w:r>
      <w:r w:rsidRPr="00111027">
        <w:rPr>
          <w:rFonts w:asciiTheme="minorHAnsi" w:hAnsiTheme="minorHAnsi" w:cstheme="minorHAnsi"/>
          <w:sz w:val="24"/>
        </w:rPr>
        <w:t xml:space="preserve"> </w:t>
      </w:r>
    </w:p>
    <w:p w14:paraId="67051741" w14:textId="6B43647F" w:rsidR="00871BA2" w:rsidRPr="00111027" w:rsidRDefault="00000000">
      <w:pPr>
        <w:numPr>
          <w:ilvl w:val="0"/>
          <w:numId w:val="1"/>
        </w:numPr>
        <w:spacing w:after="5" w:line="250" w:lineRule="auto"/>
        <w:ind w:hanging="428"/>
        <w:jc w:val="both"/>
        <w:rPr>
          <w:rFonts w:asciiTheme="minorHAnsi" w:hAnsiTheme="minorHAnsi" w:cstheme="minorHAnsi"/>
        </w:rPr>
      </w:pPr>
      <w:r w:rsidRPr="00111027">
        <w:rPr>
          <w:rFonts w:asciiTheme="minorHAnsi" w:hAnsiTheme="minorHAnsi" w:cstheme="minorHAnsi"/>
          <w:sz w:val="24"/>
        </w:rPr>
        <w:t xml:space="preserve">Planowany termin realizacji zamówienia </w:t>
      </w:r>
      <w:r w:rsidRPr="00111027">
        <w:rPr>
          <w:rFonts w:asciiTheme="minorHAnsi" w:hAnsiTheme="minorHAnsi" w:cstheme="minorHAnsi"/>
          <w:i/>
        </w:rPr>
        <w:t>(dotyczy okresu od zawarcia umowy do</w:t>
      </w:r>
      <w:r w:rsidRPr="00111027">
        <w:rPr>
          <w:rFonts w:asciiTheme="minorHAnsi" w:hAnsiTheme="minorHAnsi" w:cstheme="minorHAnsi"/>
        </w:rPr>
        <w:t xml:space="preserve"> </w:t>
      </w:r>
      <w:r w:rsidRPr="00111027">
        <w:rPr>
          <w:rFonts w:asciiTheme="minorHAnsi" w:hAnsiTheme="minorHAnsi" w:cstheme="minorHAnsi"/>
          <w:i/>
        </w:rPr>
        <w:t xml:space="preserve">momentu </w:t>
      </w:r>
      <w:r w:rsidR="00111027" w:rsidRPr="00111027">
        <w:rPr>
          <w:rFonts w:asciiTheme="minorHAnsi" w:hAnsiTheme="minorHAnsi" w:cstheme="minorHAnsi"/>
          <w:i/>
        </w:rPr>
        <w:t>zakończenia</w:t>
      </w:r>
      <w:r w:rsidRPr="00111027">
        <w:rPr>
          <w:rFonts w:asciiTheme="minorHAnsi" w:hAnsiTheme="minorHAnsi" w:cstheme="minorHAnsi"/>
          <w:i/>
        </w:rPr>
        <w:t xml:space="preserve"> umowy)</w:t>
      </w:r>
      <w:r w:rsidRPr="00111027">
        <w:rPr>
          <w:rFonts w:asciiTheme="minorHAnsi" w:hAnsiTheme="minorHAnsi" w:cstheme="minorHAnsi"/>
        </w:rPr>
        <w:t>:</w:t>
      </w:r>
      <w:r w:rsidRPr="00111027">
        <w:rPr>
          <w:rFonts w:asciiTheme="minorHAnsi" w:hAnsiTheme="minorHAnsi" w:cstheme="minorHAnsi"/>
          <w:sz w:val="24"/>
        </w:rPr>
        <w:t xml:space="preserve"> ………………………………………………………………………………………………………………… </w:t>
      </w:r>
    </w:p>
    <w:p w14:paraId="495A13DF" w14:textId="7355A5C8" w:rsidR="00871BA2" w:rsidRPr="00111027" w:rsidRDefault="00000000">
      <w:pPr>
        <w:spacing w:after="36"/>
        <w:ind w:left="3738"/>
        <w:rPr>
          <w:rFonts w:asciiTheme="minorHAnsi" w:hAnsiTheme="minorHAnsi" w:cstheme="minorHAnsi"/>
          <w:i/>
          <w:sz w:val="18"/>
          <w:szCs w:val="18"/>
        </w:rPr>
      </w:pPr>
      <w:r w:rsidRPr="00111027">
        <w:rPr>
          <w:rFonts w:asciiTheme="minorHAnsi" w:hAnsiTheme="minorHAnsi" w:cstheme="minorHAnsi"/>
          <w:i/>
          <w:sz w:val="18"/>
          <w:szCs w:val="18"/>
        </w:rPr>
        <w:t>(</w:t>
      </w:r>
      <w:r w:rsidR="00111027" w:rsidRPr="00111027">
        <w:rPr>
          <w:rFonts w:asciiTheme="minorHAnsi" w:hAnsiTheme="minorHAnsi" w:cstheme="minorHAnsi"/>
          <w:i/>
          <w:sz w:val="18"/>
          <w:szCs w:val="18"/>
        </w:rPr>
        <w:t>wpisać</w:t>
      </w:r>
      <w:r w:rsidRPr="00111027">
        <w:rPr>
          <w:rFonts w:asciiTheme="minorHAnsi" w:hAnsiTheme="minorHAnsi" w:cstheme="minorHAnsi"/>
          <w:i/>
          <w:sz w:val="18"/>
          <w:szCs w:val="18"/>
        </w:rPr>
        <w:t xml:space="preserve">  konkretną datę zawarcia i </w:t>
      </w:r>
      <w:r w:rsidR="00111027" w:rsidRPr="00111027">
        <w:rPr>
          <w:rFonts w:asciiTheme="minorHAnsi" w:hAnsiTheme="minorHAnsi" w:cstheme="minorHAnsi"/>
          <w:i/>
          <w:sz w:val="18"/>
          <w:szCs w:val="18"/>
        </w:rPr>
        <w:t>zakończenia</w:t>
      </w:r>
      <w:r w:rsidRPr="00111027">
        <w:rPr>
          <w:rFonts w:asciiTheme="minorHAnsi" w:hAnsiTheme="minorHAnsi" w:cstheme="minorHAnsi"/>
          <w:i/>
          <w:sz w:val="18"/>
          <w:szCs w:val="18"/>
        </w:rPr>
        <w:t xml:space="preserve"> umowy) </w:t>
      </w:r>
    </w:p>
    <w:p w14:paraId="42588E64" w14:textId="77777777" w:rsidR="00111027" w:rsidRDefault="00111027" w:rsidP="00111027">
      <w:pPr>
        <w:pStyle w:val="Akapitzlist"/>
        <w:spacing w:after="36"/>
        <w:ind w:left="426"/>
        <w:rPr>
          <w:rFonts w:asciiTheme="minorHAnsi" w:hAnsiTheme="minorHAnsi" w:cstheme="minorHAnsi"/>
          <w:iCs/>
        </w:rPr>
      </w:pPr>
    </w:p>
    <w:p w14:paraId="37C5CC6A" w14:textId="1AAFA48D" w:rsidR="00111027" w:rsidRDefault="00111027" w:rsidP="00111027">
      <w:pPr>
        <w:pStyle w:val="Akapitzlist"/>
        <w:numPr>
          <w:ilvl w:val="0"/>
          <w:numId w:val="1"/>
        </w:numPr>
        <w:spacing w:after="36"/>
        <w:ind w:left="426" w:hanging="426"/>
        <w:rPr>
          <w:rFonts w:asciiTheme="minorHAnsi" w:hAnsiTheme="minorHAnsi" w:cstheme="minorHAnsi"/>
          <w:iCs/>
        </w:rPr>
      </w:pPr>
      <w:r>
        <w:rPr>
          <w:rFonts w:asciiTheme="minorHAnsi" w:hAnsiTheme="minorHAnsi" w:cstheme="minorHAnsi"/>
          <w:iCs/>
        </w:rPr>
        <w:t xml:space="preserve">Planowany termin  złożenia wniosku o wszczęcie postępowania do Wydziału </w:t>
      </w:r>
      <w:r w:rsidR="00964A78">
        <w:rPr>
          <w:rFonts w:asciiTheme="minorHAnsi" w:hAnsiTheme="minorHAnsi" w:cstheme="minorHAnsi"/>
          <w:iCs/>
        </w:rPr>
        <w:t xml:space="preserve">NZ </w:t>
      </w:r>
      <w:r>
        <w:rPr>
          <w:rFonts w:asciiTheme="minorHAnsi" w:hAnsiTheme="minorHAnsi" w:cstheme="minorHAnsi"/>
          <w:iCs/>
        </w:rPr>
        <w:t xml:space="preserve"> </w:t>
      </w:r>
      <w:r w:rsidR="00DF6A17">
        <w:rPr>
          <w:rFonts w:asciiTheme="minorHAnsi" w:hAnsiTheme="minorHAnsi" w:cstheme="minorHAnsi"/>
          <w:iCs/>
        </w:rPr>
        <w:t>(</w:t>
      </w:r>
      <w:r w:rsidR="00DF6A17" w:rsidRPr="00DF6A17">
        <w:rPr>
          <w:rFonts w:asciiTheme="minorHAnsi" w:hAnsiTheme="minorHAnsi" w:cstheme="minorHAnsi"/>
          <w:i/>
        </w:rPr>
        <w:t>kwartał)</w:t>
      </w:r>
      <w:r w:rsidR="00DF6A17">
        <w:rPr>
          <w:rFonts w:asciiTheme="minorHAnsi" w:hAnsiTheme="minorHAnsi" w:cstheme="minorHAnsi"/>
          <w:iCs/>
        </w:rPr>
        <w:t xml:space="preserve"> </w:t>
      </w:r>
      <w:r>
        <w:rPr>
          <w:rFonts w:asciiTheme="minorHAnsi" w:hAnsiTheme="minorHAnsi" w:cstheme="minorHAnsi"/>
          <w:iCs/>
        </w:rPr>
        <w:t xml:space="preserve"> </w:t>
      </w:r>
      <w:r w:rsidR="00DF6A17">
        <w:rPr>
          <w:rFonts w:asciiTheme="minorHAnsi" w:hAnsiTheme="minorHAnsi" w:cstheme="minorHAnsi"/>
          <w:iCs/>
        </w:rPr>
        <w:t>…………………</w:t>
      </w:r>
    </w:p>
    <w:p w14:paraId="2D1B5FC6" w14:textId="77777777" w:rsidR="00DF6A17" w:rsidRPr="00DF6A17" w:rsidRDefault="00DF6A17" w:rsidP="00DF6A17">
      <w:pPr>
        <w:spacing w:after="123"/>
        <w:ind w:left="428"/>
        <w:jc w:val="both"/>
        <w:rPr>
          <w:rFonts w:asciiTheme="minorHAnsi" w:hAnsiTheme="minorHAnsi" w:cstheme="minorHAnsi"/>
        </w:rPr>
      </w:pPr>
    </w:p>
    <w:p w14:paraId="1FB92423" w14:textId="51E08356" w:rsidR="00871BA2" w:rsidRPr="00111027" w:rsidRDefault="00000000">
      <w:pPr>
        <w:numPr>
          <w:ilvl w:val="0"/>
          <w:numId w:val="1"/>
        </w:numPr>
        <w:spacing w:after="123"/>
        <w:ind w:hanging="428"/>
        <w:jc w:val="both"/>
        <w:rPr>
          <w:rFonts w:asciiTheme="minorHAnsi" w:hAnsiTheme="minorHAnsi" w:cstheme="minorHAnsi"/>
        </w:rPr>
      </w:pPr>
      <w:r w:rsidRPr="00111027">
        <w:rPr>
          <w:rFonts w:asciiTheme="minorHAnsi" w:hAnsiTheme="minorHAnsi" w:cstheme="minorHAnsi"/>
          <w:sz w:val="24"/>
        </w:rPr>
        <w:t xml:space="preserve">Uzasadnienie zmian </w:t>
      </w:r>
      <w:r w:rsidRPr="00111027">
        <w:rPr>
          <w:rFonts w:asciiTheme="minorHAnsi" w:hAnsiTheme="minorHAnsi" w:cstheme="minorHAnsi"/>
          <w:i/>
          <w:sz w:val="24"/>
        </w:rPr>
        <w:t xml:space="preserve">(w przypadku </w:t>
      </w:r>
      <w:r w:rsidR="00111027" w:rsidRPr="00111027">
        <w:rPr>
          <w:rFonts w:asciiTheme="minorHAnsi" w:hAnsiTheme="minorHAnsi" w:cstheme="minorHAnsi"/>
          <w:i/>
          <w:sz w:val="24"/>
        </w:rPr>
        <w:t>zamówień</w:t>
      </w:r>
      <w:r w:rsidRPr="00111027">
        <w:rPr>
          <w:rFonts w:asciiTheme="minorHAnsi" w:hAnsiTheme="minorHAnsi" w:cstheme="minorHAnsi"/>
          <w:i/>
          <w:sz w:val="24"/>
        </w:rPr>
        <w:t xml:space="preserve"> ujętych w planie </w:t>
      </w:r>
      <w:r w:rsidR="00111027" w:rsidRPr="00111027">
        <w:rPr>
          <w:rFonts w:asciiTheme="minorHAnsi" w:hAnsiTheme="minorHAnsi" w:cstheme="minorHAnsi"/>
          <w:i/>
          <w:sz w:val="24"/>
        </w:rPr>
        <w:t>zamówień</w:t>
      </w:r>
      <w:r w:rsidRPr="00111027">
        <w:rPr>
          <w:rFonts w:asciiTheme="minorHAnsi" w:hAnsiTheme="minorHAnsi" w:cstheme="minorHAnsi"/>
          <w:i/>
          <w:sz w:val="24"/>
        </w:rPr>
        <w:t xml:space="preserve"> publicznych):</w:t>
      </w:r>
      <w:r w:rsidRPr="00111027">
        <w:rPr>
          <w:rFonts w:asciiTheme="minorHAnsi" w:hAnsiTheme="minorHAnsi" w:cstheme="minorHAnsi"/>
          <w:sz w:val="24"/>
        </w:rPr>
        <w:t xml:space="preserve"> </w:t>
      </w:r>
    </w:p>
    <w:p w14:paraId="1CAC0931" w14:textId="77777777" w:rsidR="00871BA2" w:rsidRPr="00111027" w:rsidRDefault="00000000">
      <w:pPr>
        <w:spacing w:after="133" w:line="250" w:lineRule="auto"/>
        <w:ind w:left="370" w:hanging="10"/>
        <w:jc w:val="both"/>
        <w:rPr>
          <w:rFonts w:asciiTheme="minorHAnsi" w:hAnsiTheme="minorHAnsi" w:cstheme="minorHAnsi"/>
        </w:rPr>
      </w:pPr>
      <w:r w:rsidRPr="00111027">
        <w:rPr>
          <w:rFonts w:asciiTheme="minorHAnsi" w:hAnsiTheme="minorHAnsi" w:cstheme="minorHAnsi"/>
          <w:sz w:val="24"/>
        </w:rPr>
        <w:t>…………………………………………………………………………………………………………………………………………………</w:t>
      </w:r>
    </w:p>
    <w:p w14:paraId="0EE9524E" w14:textId="77777777" w:rsidR="00871BA2" w:rsidRDefault="00000000">
      <w:pPr>
        <w:spacing w:after="169" w:line="250" w:lineRule="auto"/>
        <w:ind w:left="370" w:hanging="10"/>
        <w:jc w:val="both"/>
        <w:rPr>
          <w:rFonts w:asciiTheme="minorHAnsi" w:hAnsiTheme="minorHAnsi" w:cstheme="minorHAnsi"/>
          <w:sz w:val="24"/>
        </w:rPr>
      </w:pPr>
      <w:r w:rsidRPr="00111027">
        <w:rPr>
          <w:rFonts w:asciiTheme="minorHAnsi" w:hAnsiTheme="minorHAnsi" w:cstheme="minorHAnsi"/>
          <w:sz w:val="24"/>
        </w:rPr>
        <w:t xml:space="preserve">……………………………………………………………………………………………………………………………………………….. </w:t>
      </w:r>
    </w:p>
    <w:p w14:paraId="339C6008" w14:textId="77777777" w:rsidR="005D272C" w:rsidRDefault="005D272C">
      <w:pPr>
        <w:spacing w:after="169" w:line="250" w:lineRule="auto"/>
        <w:ind w:left="370" w:hanging="10"/>
        <w:jc w:val="both"/>
        <w:rPr>
          <w:rFonts w:asciiTheme="minorHAnsi" w:hAnsiTheme="minorHAnsi" w:cstheme="minorHAnsi"/>
          <w:sz w:val="24"/>
        </w:rPr>
      </w:pPr>
    </w:p>
    <w:p w14:paraId="19AB3B7D" w14:textId="77777777" w:rsidR="005D272C" w:rsidRDefault="005D272C">
      <w:pPr>
        <w:spacing w:after="169" w:line="250" w:lineRule="auto"/>
        <w:ind w:left="370" w:hanging="10"/>
        <w:jc w:val="both"/>
        <w:rPr>
          <w:rFonts w:asciiTheme="minorHAnsi" w:hAnsiTheme="minorHAnsi" w:cstheme="minorHAnsi"/>
          <w:sz w:val="24"/>
        </w:rPr>
      </w:pPr>
    </w:p>
    <w:p w14:paraId="3A1B9A8A" w14:textId="77777777" w:rsidR="005D272C" w:rsidRDefault="005D272C">
      <w:pPr>
        <w:spacing w:after="169" w:line="250" w:lineRule="auto"/>
        <w:ind w:left="370" w:hanging="10"/>
        <w:jc w:val="both"/>
        <w:rPr>
          <w:rFonts w:asciiTheme="minorHAnsi" w:hAnsiTheme="minorHAnsi" w:cstheme="minorHAnsi"/>
          <w:sz w:val="24"/>
        </w:rPr>
      </w:pPr>
    </w:p>
    <w:p w14:paraId="5469926A" w14:textId="77777777" w:rsidR="005D272C" w:rsidRPr="00111027" w:rsidRDefault="005D272C">
      <w:pPr>
        <w:spacing w:after="169" w:line="250" w:lineRule="auto"/>
        <w:ind w:left="370" w:hanging="10"/>
        <w:jc w:val="both"/>
        <w:rPr>
          <w:rFonts w:asciiTheme="minorHAnsi" w:hAnsiTheme="minorHAnsi" w:cstheme="minorHAnsi"/>
        </w:rPr>
      </w:pPr>
    </w:p>
    <w:p w14:paraId="280721FA" w14:textId="08E5CF7D" w:rsidR="00871BA2" w:rsidRDefault="00000000">
      <w:pPr>
        <w:numPr>
          <w:ilvl w:val="0"/>
          <w:numId w:val="1"/>
        </w:numPr>
        <w:spacing w:after="5" w:line="360" w:lineRule="auto"/>
        <w:ind w:hanging="428"/>
        <w:jc w:val="both"/>
      </w:pPr>
      <w:r>
        <w:rPr>
          <w:sz w:val="24"/>
        </w:rPr>
        <w:t xml:space="preserve">Uzasadnienie wprowadzenia zamówienia do planu </w:t>
      </w:r>
      <w:r w:rsidR="00111027">
        <w:rPr>
          <w:sz w:val="24"/>
        </w:rPr>
        <w:t>zamówień</w:t>
      </w:r>
      <w:r>
        <w:rPr>
          <w:sz w:val="24"/>
        </w:rPr>
        <w:t xml:space="preserve"> publicznych </w:t>
      </w:r>
      <w:r>
        <w:rPr>
          <w:i/>
          <w:sz w:val="24"/>
        </w:rPr>
        <w:t xml:space="preserve">(w przypadku braku zamówienia w planie </w:t>
      </w:r>
      <w:r w:rsidR="00111027">
        <w:rPr>
          <w:i/>
          <w:sz w:val="24"/>
        </w:rPr>
        <w:t xml:space="preserve">zamówień </w:t>
      </w:r>
      <w:r>
        <w:rPr>
          <w:i/>
          <w:sz w:val="24"/>
        </w:rPr>
        <w:t>publicznych)</w:t>
      </w:r>
      <w:r>
        <w:rPr>
          <w:sz w:val="24"/>
        </w:rPr>
        <w:t xml:space="preserve">: ……………………………………………………………………….. </w:t>
      </w:r>
    </w:p>
    <w:p w14:paraId="34AF2AAB" w14:textId="77777777" w:rsidR="00871BA2" w:rsidRDefault="00000000">
      <w:pPr>
        <w:spacing w:after="5" w:line="250" w:lineRule="auto"/>
        <w:ind w:left="438" w:hanging="10"/>
        <w:jc w:val="both"/>
      </w:pPr>
      <w:r>
        <w:rPr>
          <w:sz w:val="24"/>
        </w:rPr>
        <w:t xml:space="preserve"> …………………………………………………………………………………................................................................ </w:t>
      </w:r>
    </w:p>
    <w:p w14:paraId="3F04BA76" w14:textId="77777777" w:rsidR="00871BA2" w:rsidRDefault="00000000">
      <w:pPr>
        <w:spacing w:after="0"/>
      </w:pPr>
      <w:r>
        <w:rPr>
          <w:sz w:val="10"/>
        </w:rPr>
        <w:t xml:space="preserve"> </w:t>
      </w:r>
    </w:p>
    <w:p w14:paraId="6DA2C5E7" w14:textId="77777777" w:rsidR="00DF6A17" w:rsidRDefault="00DF6A17">
      <w:pPr>
        <w:spacing w:after="0"/>
        <w:rPr>
          <w:sz w:val="10"/>
        </w:rPr>
      </w:pPr>
    </w:p>
    <w:p w14:paraId="0000E928" w14:textId="1BA03F22" w:rsidR="00871BA2" w:rsidRDefault="00000000">
      <w:pPr>
        <w:spacing w:after="0"/>
      </w:pPr>
      <w:r>
        <w:rPr>
          <w:sz w:val="10"/>
        </w:rPr>
        <w:t xml:space="preserve"> </w:t>
      </w:r>
    </w:p>
    <w:p w14:paraId="3DFD65B2" w14:textId="77777777" w:rsidR="00871BA2" w:rsidRDefault="00000000">
      <w:pPr>
        <w:spacing w:after="102"/>
      </w:pPr>
      <w:r>
        <w:rPr>
          <w:sz w:val="10"/>
        </w:rPr>
        <w:t xml:space="preserve"> </w:t>
      </w:r>
    </w:p>
    <w:p w14:paraId="3D33200D" w14:textId="77777777" w:rsidR="00871BA2" w:rsidRDefault="00000000">
      <w:pPr>
        <w:spacing w:after="0"/>
        <w:ind w:right="405"/>
        <w:jc w:val="right"/>
      </w:pPr>
      <w:r>
        <w:t xml:space="preserve">............................................................................. </w:t>
      </w:r>
    </w:p>
    <w:p w14:paraId="6D6177CC" w14:textId="77777777" w:rsidR="00871BA2" w:rsidRDefault="00000000">
      <w:pPr>
        <w:spacing w:after="0"/>
        <w:ind w:right="318"/>
        <w:jc w:val="right"/>
      </w:pPr>
      <w:r>
        <w:rPr>
          <w:i/>
          <w:sz w:val="20"/>
        </w:rPr>
        <w:t xml:space="preserve">      (data i podpis </w:t>
      </w:r>
      <w:r>
        <w:rPr>
          <w:b/>
          <w:i/>
          <w:sz w:val="20"/>
        </w:rPr>
        <w:t>Naczelnika komórki organizacyjnej</w:t>
      </w:r>
      <w:r>
        <w:rPr>
          <w:i/>
          <w:sz w:val="18"/>
        </w:rPr>
        <w:t xml:space="preserve">) </w:t>
      </w:r>
    </w:p>
    <w:p w14:paraId="4F3DCE96" w14:textId="77777777" w:rsidR="00871BA2" w:rsidRDefault="00000000">
      <w:pPr>
        <w:spacing w:after="124"/>
      </w:pPr>
      <w:r>
        <w:rPr>
          <w:sz w:val="10"/>
        </w:rPr>
        <w:t xml:space="preserve"> </w:t>
      </w:r>
    </w:p>
    <w:p w14:paraId="112B258A" w14:textId="77777777" w:rsidR="00871BA2" w:rsidRDefault="00000000">
      <w:pPr>
        <w:spacing w:after="5" w:line="250" w:lineRule="auto"/>
        <w:ind w:left="-5" w:hanging="10"/>
        <w:jc w:val="both"/>
      </w:pPr>
      <w:r>
        <w:rPr>
          <w:sz w:val="24"/>
        </w:rPr>
        <w:t xml:space="preserve">Wniosek przyjęto w dniu: ................................. </w:t>
      </w:r>
    </w:p>
    <w:p w14:paraId="2803CDED" w14:textId="77777777" w:rsidR="00DF6A17" w:rsidRDefault="00DF6A17">
      <w:pPr>
        <w:spacing w:after="222"/>
        <w:rPr>
          <w:sz w:val="2"/>
        </w:rPr>
      </w:pPr>
    </w:p>
    <w:p w14:paraId="3F4BD8D4" w14:textId="2D6C1F91" w:rsidR="00871BA2" w:rsidRDefault="00000000">
      <w:pPr>
        <w:spacing w:after="222"/>
      </w:pPr>
      <w:r>
        <w:rPr>
          <w:sz w:val="2"/>
        </w:rPr>
        <w:t xml:space="preserve"> </w:t>
      </w:r>
    </w:p>
    <w:p w14:paraId="5BCA119C" w14:textId="77777777" w:rsidR="00871BA2" w:rsidRDefault="00000000">
      <w:pPr>
        <w:spacing w:after="5" w:line="250" w:lineRule="auto"/>
        <w:ind w:left="-5" w:hanging="10"/>
        <w:jc w:val="both"/>
      </w:pPr>
      <w:r>
        <w:rPr>
          <w:sz w:val="24"/>
        </w:rPr>
        <w:t xml:space="preserve">........................................................................... </w:t>
      </w:r>
    </w:p>
    <w:p w14:paraId="72126A48" w14:textId="1F9E498B" w:rsidR="00871BA2" w:rsidRDefault="00000000">
      <w:pPr>
        <w:pStyle w:val="Nagwek1"/>
        <w:ind w:right="0"/>
      </w:pPr>
      <w:r>
        <w:rPr>
          <w:b w:val="0"/>
        </w:rPr>
        <w:t xml:space="preserve">(podpis </w:t>
      </w:r>
      <w:r>
        <w:t xml:space="preserve">osoby odpowiedzialnej za plan </w:t>
      </w:r>
      <w:r w:rsidR="00DF6A17">
        <w:t>zamówień</w:t>
      </w:r>
      <w:r>
        <w:t xml:space="preserve"> publicznych</w:t>
      </w:r>
      <w:r w:rsidR="00964A78">
        <w:rPr>
          <w:b w:val="0"/>
        </w:rPr>
        <w:t>)</w:t>
      </w:r>
    </w:p>
    <w:p w14:paraId="4685BBCD" w14:textId="77777777" w:rsidR="00DF6A17" w:rsidRDefault="00DF6A17">
      <w:pPr>
        <w:spacing w:after="71" w:line="250" w:lineRule="auto"/>
        <w:ind w:left="-5" w:hanging="10"/>
        <w:jc w:val="both"/>
        <w:rPr>
          <w:i/>
          <w:sz w:val="18"/>
        </w:rPr>
      </w:pPr>
    </w:p>
    <w:p w14:paraId="4784397A" w14:textId="4EBC6B45" w:rsidR="00871BA2" w:rsidRDefault="00000000">
      <w:pPr>
        <w:spacing w:after="71" w:line="250" w:lineRule="auto"/>
        <w:ind w:left="-5" w:hanging="10"/>
        <w:jc w:val="both"/>
      </w:pPr>
      <w:r>
        <w:rPr>
          <w:i/>
          <w:sz w:val="18"/>
        </w:rPr>
        <w:t xml:space="preserve">Jeżeli zmiana dotyczy zamówienia ujętego w planie </w:t>
      </w:r>
      <w:r w:rsidR="00DF6A17">
        <w:rPr>
          <w:i/>
          <w:sz w:val="18"/>
        </w:rPr>
        <w:t>zamówień</w:t>
      </w:r>
      <w:r>
        <w:rPr>
          <w:i/>
          <w:sz w:val="18"/>
        </w:rPr>
        <w:t xml:space="preserve"> publicznych należy </w:t>
      </w:r>
      <w:r w:rsidR="00DF6A17">
        <w:rPr>
          <w:i/>
          <w:sz w:val="18"/>
        </w:rPr>
        <w:t>wpisać</w:t>
      </w:r>
      <w:r>
        <w:rPr>
          <w:i/>
          <w:sz w:val="18"/>
        </w:rPr>
        <w:t xml:space="preserve">  informacje już zaktualizowane  w celu dokonania zmiany. W przypadku zmiany planu </w:t>
      </w:r>
      <w:r w:rsidR="00DF6A17">
        <w:rPr>
          <w:i/>
          <w:sz w:val="18"/>
        </w:rPr>
        <w:t>zamówień</w:t>
      </w:r>
      <w:r>
        <w:rPr>
          <w:i/>
          <w:sz w:val="18"/>
        </w:rPr>
        <w:t xml:space="preserve"> publicznych polegającej na skreśleniu zaplanowanego zamówienia z planu </w:t>
      </w:r>
      <w:r w:rsidR="00DF6A17">
        <w:rPr>
          <w:i/>
          <w:sz w:val="18"/>
        </w:rPr>
        <w:t>zamówień</w:t>
      </w:r>
      <w:r>
        <w:rPr>
          <w:i/>
          <w:sz w:val="18"/>
        </w:rPr>
        <w:t xml:space="preserve"> należy </w:t>
      </w:r>
      <w:r w:rsidR="00DF6A17">
        <w:rPr>
          <w:i/>
          <w:sz w:val="18"/>
        </w:rPr>
        <w:t xml:space="preserve">wpisać </w:t>
      </w:r>
      <w:r>
        <w:rPr>
          <w:i/>
          <w:sz w:val="18"/>
        </w:rPr>
        <w:t xml:space="preserve"> dane w oparciu o aktualny plan </w:t>
      </w:r>
      <w:r w:rsidR="00DF6A17">
        <w:rPr>
          <w:i/>
          <w:sz w:val="18"/>
        </w:rPr>
        <w:t>zamówień</w:t>
      </w:r>
      <w:r>
        <w:rPr>
          <w:i/>
          <w:sz w:val="18"/>
        </w:rPr>
        <w:t xml:space="preserve"> publicznych. </w:t>
      </w:r>
      <w:r>
        <w:rPr>
          <w:b/>
          <w:i/>
          <w:sz w:val="18"/>
        </w:rPr>
        <w:t xml:space="preserve">* niepotrzebne </w:t>
      </w:r>
      <w:r w:rsidR="00DF6A17">
        <w:rPr>
          <w:b/>
          <w:i/>
          <w:sz w:val="18"/>
        </w:rPr>
        <w:t>skreślić</w:t>
      </w:r>
      <w:r>
        <w:rPr>
          <w:b/>
          <w:i/>
          <w:sz w:val="18"/>
        </w:rPr>
        <w:t xml:space="preserve"> </w:t>
      </w:r>
    </w:p>
    <w:p w14:paraId="369DD7C2" w14:textId="7C4D1481" w:rsidR="004C0C2E" w:rsidRDefault="004C0C2E">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4376713B" w14:textId="77777777" w:rsidR="004C0C2E" w:rsidRPr="004C0C2E" w:rsidRDefault="004C0C2E" w:rsidP="004C0C2E">
      <w:pPr>
        <w:spacing w:after="10" w:line="249" w:lineRule="auto"/>
        <w:ind w:left="10" w:hanging="10"/>
        <w:jc w:val="right"/>
        <w:rPr>
          <w:rFonts w:asciiTheme="minorHAnsi" w:hAnsiTheme="minorHAnsi" w:cstheme="minorHAnsi"/>
          <w:sz w:val="18"/>
          <w:szCs w:val="18"/>
        </w:rPr>
      </w:pPr>
      <w:r w:rsidRPr="004C0C2E">
        <w:rPr>
          <w:rFonts w:asciiTheme="minorHAnsi" w:eastAsia="Times New Roman" w:hAnsiTheme="minorHAnsi" w:cstheme="minorHAnsi"/>
          <w:b/>
          <w:sz w:val="18"/>
          <w:szCs w:val="18"/>
        </w:rPr>
        <w:lastRenderedPageBreak/>
        <w:t xml:space="preserve">Załącznik Nr 2 </w:t>
      </w:r>
      <w:r w:rsidRPr="004C0C2E">
        <w:rPr>
          <w:rFonts w:asciiTheme="minorHAnsi" w:eastAsia="Times New Roman" w:hAnsiTheme="minorHAnsi" w:cstheme="minorHAnsi"/>
          <w:sz w:val="18"/>
          <w:szCs w:val="18"/>
        </w:rPr>
        <w:t xml:space="preserve"> do Regulaminu udzielania zamówień publicznych </w:t>
      </w:r>
    </w:p>
    <w:p w14:paraId="31E2BB94" w14:textId="77777777" w:rsidR="004C0C2E" w:rsidRPr="004C0C2E" w:rsidRDefault="004C0C2E" w:rsidP="004C0C2E">
      <w:pPr>
        <w:spacing w:after="0"/>
        <w:rPr>
          <w:rFonts w:asciiTheme="minorHAnsi" w:eastAsia="Times New Roman" w:hAnsiTheme="minorHAnsi" w:cstheme="minorHAnsi"/>
          <w:sz w:val="24"/>
        </w:rPr>
      </w:pPr>
    </w:p>
    <w:p w14:paraId="6242D9C1" w14:textId="77777777" w:rsidR="004C0C2E" w:rsidRPr="004C0C2E" w:rsidRDefault="004C0C2E" w:rsidP="004C0C2E">
      <w:pPr>
        <w:spacing w:after="19"/>
        <w:jc w:val="right"/>
        <w:rPr>
          <w:rFonts w:asciiTheme="minorHAnsi" w:hAnsiTheme="minorHAnsi" w:cstheme="minorHAnsi"/>
        </w:rPr>
      </w:pPr>
    </w:p>
    <w:p w14:paraId="39A8BBC6" w14:textId="77777777" w:rsidR="004C0C2E" w:rsidRPr="004C0C2E" w:rsidRDefault="004C0C2E" w:rsidP="004C0C2E">
      <w:pPr>
        <w:spacing w:after="111"/>
        <w:ind w:left="847"/>
        <w:rPr>
          <w:rFonts w:asciiTheme="minorHAnsi" w:hAnsiTheme="minorHAnsi" w:cstheme="minorHAnsi"/>
        </w:rPr>
      </w:pPr>
    </w:p>
    <w:p w14:paraId="19385BAC" w14:textId="77777777" w:rsidR="004C0C2E" w:rsidRPr="004C0C2E" w:rsidRDefault="004C0C2E" w:rsidP="004C0C2E">
      <w:pPr>
        <w:keepNext/>
        <w:keepLines/>
        <w:spacing w:after="0"/>
        <w:ind w:right="6"/>
        <w:jc w:val="center"/>
        <w:outlineLvl w:val="0"/>
        <w:rPr>
          <w:rFonts w:asciiTheme="minorHAnsi" w:eastAsia="Arial" w:hAnsiTheme="minorHAnsi" w:cstheme="minorHAnsi"/>
          <w:b/>
          <w:sz w:val="52"/>
        </w:rPr>
      </w:pPr>
      <w:r w:rsidRPr="004C0C2E">
        <w:rPr>
          <w:rFonts w:asciiTheme="minorHAnsi" w:eastAsia="Arial" w:hAnsiTheme="minorHAnsi" w:cstheme="minorHAnsi"/>
          <w:b/>
          <w:sz w:val="52"/>
        </w:rPr>
        <w:t>DECYZJA  DYREKTORA</w:t>
      </w:r>
    </w:p>
    <w:p w14:paraId="22218691" w14:textId="77777777" w:rsidR="004C0C2E" w:rsidRPr="004C0C2E" w:rsidRDefault="004C0C2E" w:rsidP="004C0C2E">
      <w:pPr>
        <w:spacing w:after="220"/>
        <w:ind w:left="233"/>
        <w:jc w:val="center"/>
        <w:rPr>
          <w:rFonts w:asciiTheme="minorHAnsi" w:hAnsiTheme="minorHAnsi" w:cstheme="minorHAnsi"/>
        </w:rPr>
      </w:pPr>
      <w:r w:rsidRPr="004C0C2E">
        <w:rPr>
          <w:rFonts w:asciiTheme="minorHAnsi" w:eastAsia="Arial" w:hAnsiTheme="minorHAnsi" w:cstheme="minorHAnsi"/>
          <w:sz w:val="40"/>
        </w:rPr>
        <w:t>Zarządu Dróg Miejskich i Komunikacji Publicznej</w:t>
      </w:r>
    </w:p>
    <w:p w14:paraId="7B341B2D" w14:textId="77777777" w:rsidR="004C0C2E" w:rsidRPr="004C0C2E" w:rsidRDefault="004C0C2E" w:rsidP="004C0C2E">
      <w:pPr>
        <w:spacing w:after="0"/>
        <w:ind w:right="6"/>
        <w:jc w:val="center"/>
        <w:rPr>
          <w:rFonts w:asciiTheme="minorHAnsi" w:hAnsiTheme="minorHAnsi" w:cstheme="minorHAnsi"/>
        </w:rPr>
      </w:pPr>
      <w:r w:rsidRPr="004C0C2E">
        <w:rPr>
          <w:rFonts w:asciiTheme="minorHAnsi" w:eastAsia="Arial" w:hAnsiTheme="minorHAnsi" w:cstheme="minorHAnsi"/>
          <w:sz w:val="40"/>
        </w:rPr>
        <w:t>w Bydgoszczy z dnia ………………….</w:t>
      </w:r>
    </w:p>
    <w:p w14:paraId="19037786" w14:textId="77777777" w:rsidR="004C0C2E" w:rsidRPr="004C0C2E" w:rsidRDefault="004C0C2E" w:rsidP="004C0C2E">
      <w:pPr>
        <w:spacing w:after="277"/>
        <w:ind w:left="40"/>
        <w:jc w:val="center"/>
        <w:rPr>
          <w:rFonts w:asciiTheme="minorHAnsi" w:hAnsiTheme="minorHAnsi" w:cstheme="minorHAnsi"/>
        </w:rPr>
      </w:pPr>
    </w:p>
    <w:p w14:paraId="350D11FE" w14:textId="77777777" w:rsidR="004C0C2E" w:rsidRPr="004C0C2E" w:rsidRDefault="004C0C2E" w:rsidP="004C0C2E">
      <w:pPr>
        <w:spacing w:after="0" w:line="397" w:lineRule="auto"/>
        <w:ind w:left="917" w:right="913" w:hanging="10"/>
        <w:jc w:val="center"/>
        <w:rPr>
          <w:rFonts w:asciiTheme="minorHAnsi" w:hAnsiTheme="minorHAnsi" w:cstheme="minorHAnsi"/>
        </w:rPr>
      </w:pPr>
      <w:r w:rsidRPr="004C0C2E">
        <w:rPr>
          <w:rFonts w:asciiTheme="minorHAnsi" w:eastAsia="Arial" w:hAnsiTheme="minorHAnsi" w:cstheme="minorHAnsi"/>
          <w:sz w:val="32"/>
        </w:rPr>
        <w:t xml:space="preserve">Powołuję Komisję przetargową  do przygotowania </w:t>
      </w:r>
      <w:r w:rsidRPr="004C0C2E">
        <w:rPr>
          <w:rFonts w:asciiTheme="minorHAnsi" w:eastAsia="Arial" w:hAnsiTheme="minorHAnsi" w:cstheme="minorHAnsi"/>
          <w:sz w:val="32"/>
        </w:rPr>
        <w:br/>
        <w:t>i przeprowadzenia postępowania</w:t>
      </w:r>
    </w:p>
    <w:p w14:paraId="51780D99" w14:textId="77777777" w:rsidR="004C0C2E" w:rsidRPr="004C0C2E" w:rsidRDefault="004C0C2E" w:rsidP="004C0C2E">
      <w:pPr>
        <w:spacing w:after="158"/>
        <w:ind w:left="10" w:right="7" w:hanging="10"/>
        <w:jc w:val="center"/>
        <w:rPr>
          <w:rFonts w:asciiTheme="minorHAnsi" w:hAnsiTheme="minorHAnsi" w:cstheme="minorHAnsi"/>
        </w:rPr>
      </w:pPr>
      <w:r w:rsidRPr="004C0C2E">
        <w:rPr>
          <w:rFonts w:asciiTheme="minorHAnsi" w:eastAsia="Arial" w:hAnsiTheme="minorHAnsi" w:cstheme="minorHAnsi"/>
          <w:sz w:val="32"/>
        </w:rPr>
        <w:t>o udzielenie zamówienia publicznego w przedmiocie:</w:t>
      </w:r>
    </w:p>
    <w:p w14:paraId="05AE75A3" w14:textId="77777777" w:rsidR="004C0C2E" w:rsidRPr="004C0C2E" w:rsidRDefault="004C0C2E" w:rsidP="004C0C2E">
      <w:pPr>
        <w:spacing w:after="0" w:line="358" w:lineRule="auto"/>
        <w:ind w:left="10" w:hanging="10"/>
        <w:jc w:val="center"/>
        <w:rPr>
          <w:rFonts w:asciiTheme="minorHAnsi" w:hAnsiTheme="minorHAnsi" w:cstheme="minorHAnsi"/>
        </w:rPr>
      </w:pPr>
      <w:r w:rsidRPr="004C0C2E">
        <w:rPr>
          <w:rFonts w:asciiTheme="minorHAnsi" w:eastAsia="Times New Roman" w:hAnsiTheme="minorHAnsi" w:cstheme="minorHAnsi"/>
          <w:b/>
          <w:i/>
          <w:sz w:val="32"/>
        </w:rPr>
        <w:t>....................................................................................................................................................................................................................</w:t>
      </w:r>
    </w:p>
    <w:p w14:paraId="10E39388" w14:textId="77777777" w:rsidR="004C0C2E" w:rsidRPr="004C0C2E" w:rsidRDefault="004C0C2E" w:rsidP="004C0C2E">
      <w:pPr>
        <w:spacing w:after="218"/>
        <w:ind w:left="-5" w:hanging="10"/>
        <w:rPr>
          <w:rFonts w:asciiTheme="minorHAnsi" w:hAnsiTheme="minorHAnsi" w:cstheme="minorHAnsi"/>
        </w:rPr>
      </w:pPr>
      <w:r w:rsidRPr="004C0C2E">
        <w:rPr>
          <w:rFonts w:asciiTheme="minorHAnsi" w:eastAsia="Arial" w:hAnsiTheme="minorHAnsi" w:cstheme="minorHAnsi"/>
          <w:sz w:val="32"/>
        </w:rPr>
        <w:t xml:space="preserve">W składzie: </w:t>
      </w:r>
    </w:p>
    <w:p w14:paraId="059F8D6B" w14:textId="77777777" w:rsidR="004C0C2E" w:rsidRPr="004C0C2E" w:rsidRDefault="004C0C2E" w:rsidP="004C0C2E">
      <w:pPr>
        <w:spacing w:after="210"/>
        <w:ind w:left="-5" w:hanging="10"/>
        <w:rPr>
          <w:rFonts w:asciiTheme="minorHAnsi" w:hAnsiTheme="minorHAnsi" w:cstheme="minorHAnsi"/>
        </w:rPr>
      </w:pPr>
      <w:r w:rsidRPr="004C0C2E">
        <w:rPr>
          <w:rFonts w:asciiTheme="minorHAnsi" w:eastAsia="Arial" w:hAnsiTheme="minorHAnsi" w:cstheme="minorHAnsi"/>
          <w:sz w:val="32"/>
        </w:rPr>
        <w:t xml:space="preserve">Przewodniczący:  </w:t>
      </w:r>
      <w:r w:rsidRPr="004C0C2E">
        <w:rPr>
          <w:rFonts w:asciiTheme="minorHAnsi" w:eastAsia="Times New Roman" w:hAnsiTheme="minorHAnsi" w:cstheme="minorHAnsi"/>
          <w:b/>
          <w:sz w:val="24"/>
        </w:rPr>
        <w:t>.....................................................</w:t>
      </w:r>
      <w:r w:rsidRPr="004C0C2E">
        <w:rPr>
          <w:rFonts w:asciiTheme="minorHAnsi" w:eastAsia="Times New Roman" w:hAnsiTheme="minorHAnsi" w:cstheme="minorHAnsi"/>
          <w:sz w:val="32"/>
        </w:rPr>
        <w:t xml:space="preserve"> </w:t>
      </w:r>
    </w:p>
    <w:p w14:paraId="55010083" w14:textId="77777777" w:rsidR="004C0C2E" w:rsidRPr="004C0C2E" w:rsidRDefault="004C0C2E" w:rsidP="004C0C2E">
      <w:pPr>
        <w:tabs>
          <w:tab w:val="center" w:pos="2124"/>
          <w:tab w:val="center" w:pos="4423"/>
        </w:tabs>
        <w:spacing w:after="241"/>
        <w:ind w:left="-15"/>
        <w:rPr>
          <w:rFonts w:asciiTheme="minorHAnsi" w:hAnsiTheme="minorHAnsi" w:cstheme="minorHAnsi"/>
        </w:rPr>
      </w:pPr>
      <w:r w:rsidRPr="004C0C2E">
        <w:rPr>
          <w:rFonts w:asciiTheme="minorHAnsi" w:eastAsia="Arial" w:hAnsiTheme="minorHAnsi" w:cstheme="minorHAnsi"/>
          <w:sz w:val="32"/>
        </w:rPr>
        <w:t xml:space="preserve">Sekretarz: </w:t>
      </w:r>
      <w:r w:rsidRPr="004C0C2E">
        <w:rPr>
          <w:rFonts w:asciiTheme="minorHAnsi" w:eastAsia="Arial" w:hAnsiTheme="minorHAnsi" w:cstheme="minorHAnsi"/>
          <w:sz w:val="32"/>
        </w:rPr>
        <w:tab/>
        <w:t xml:space="preserve"> </w:t>
      </w:r>
      <w:r w:rsidRPr="004C0C2E">
        <w:rPr>
          <w:rFonts w:asciiTheme="minorHAnsi" w:eastAsia="Arial" w:hAnsiTheme="minorHAnsi" w:cstheme="minorHAnsi"/>
          <w:sz w:val="32"/>
        </w:rPr>
        <w:tab/>
      </w:r>
      <w:r w:rsidRPr="004C0C2E">
        <w:rPr>
          <w:rFonts w:asciiTheme="minorHAnsi" w:eastAsia="Times New Roman" w:hAnsiTheme="minorHAnsi" w:cstheme="minorHAnsi"/>
          <w:b/>
          <w:sz w:val="24"/>
        </w:rPr>
        <w:t>.....................................................</w:t>
      </w:r>
      <w:r w:rsidRPr="004C0C2E">
        <w:rPr>
          <w:rFonts w:asciiTheme="minorHAnsi" w:eastAsia="Arial" w:hAnsiTheme="minorHAnsi" w:cstheme="minorHAnsi"/>
          <w:sz w:val="32"/>
        </w:rPr>
        <w:t xml:space="preserve"> </w:t>
      </w:r>
    </w:p>
    <w:p w14:paraId="227D75BD" w14:textId="77777777" w:rsidR="004C0C2E" w:rsidRPr="004C0C2E" w:rsidRDefault="004C0C2E" w:rsidP="004C0C2E">
      <w:pPr>
        <w:tabs>
          <w:tab w:val="center" w:pos="4423"/>
        </w:tabs>
        <w:spacing w:after="175"/>
        <w:ind w:left="-15"/>
        <w:rPr>
          <w:rFonts w:asciiTheme="minorHAnsi" w:hAnsiTheme="minorHAnsi" w:cstheme="minorHAnsi"/>
        </w:rPr>
      </w:pPr>
      <w:r w:rsidRPr="004C0C2E">
        <w:rPr>
          <w:rFonts w:asciiTheme="minorHAnsi" w:eastAsia="Arial" w:hAnsiTheme="minorHAnsi" w:cstheme="minorHAnsi"/>
          <w:sz w:val="32"/>
        </w:rPr>
        <w:t xml:space="preserve">Członkowie:  </w:t>
      </w:r>
      <w:r w:rsidRPr="004C0C2E">
        <w:rPr>
          <w:rFonts w:asciiTheme="minorHAnsi" w:eastAsia="Arial" w:hAnsiTheme="minorHAnsi" w:cstheme="minorHAnsi"/>
          <w:sz w:val="32"/>
        </w:rPr>
        <w:tab/>
      </w:r>
      <w:r w:rsidRPr="004C0C2E">
        <w:rPr>
          <w:rFonts w:asciiTheme="minorHAnsi" w:eastAsia="Times New Roman" w:hAnsiTheme="minorHAnsi" w:cstheme="minorHAnsi"/>
          <w:b/>
          <w:sz w:val="24"/>
        </w:rPr>
        <w:t>.....................................................</w:t>
      </w:r>
      <w:r w:rsidRPr="004C0C2E">
        <w:rPr>
          <w:rFonts w:asciiTheme="minorHAnsi" w:eastAsia="Times New Roman" w:hAnsiTheme="minorHAnsi" w:cstheme="minorHAnsi"/>
          <w:b/>
          <w:sz w:val="32"/>
        </w:rPr>
        <w:t xml:space="preserve"> </w:t>
      </w:r>
    </w:p>
    <w:p w14:paraId="421A8676" w14:textId="77777777" w:rsidR="004C0C2E" w:rsidRPr="004C0C2E" w:rsidRDefault="004C0C2E" w:rsidP="004C0C2E">
      <w:pPr>
        <w:spacing w:after="159"/>
        <w:rPr>
          <w:rFonts w:asciiTheme="minorHAnsi" w:hAnsiTheme="minorHAnsi" w:cstheme="minorHAnsi"/>
        </w:rPr>
      </w:pPr>
      <w:r w:rsidRPr="004C0C2E">
        <w:rPr>
          <w:rFonts w:asciiTheme="minorHAnsi" w:eastAsia="Times New Roman" w:hAnsiTheme="minorHAnsi" w:cstheme="minorHAnsi"/>
          <w:b/>
          <w:sz w:val="32"/>
        </w:rPr>
        <w:t xml:space="preserve"> </w:t>
      </w:r>
      <w:r w:rsidRPr="004C0C2E">
        <w:rPr>
          <w:rFonts w:asciiTheme="minorHAnsi" w:eastAsia="Times New Roman" w:hAnsiTheme="minorHAnsi" w:cstheme="minorHAnsi"/>
          <w:b/>
          <w:sz w:val="32"/>
        </w:rPr>
        <w:tab/>
        <w:t xml:space="preserve"> </w:t>
      </w:r>
      <w:r w:rsidRPr="004C0C2E">
        <w:rPr>
          <w:rFonts w:asciiTheme="minorHAnsi" w:eastAsia="Times New Roman" w:hAnsiTheme="minorHAnsi" w:cstheme="minorHAnsi"/>
          <w:b/>
          <w:sz w:val="32"/>
        </w:rPr>
        <w:tab/>
        <w:t xml:space="preserve"> </w:t>
      </w:r>
      <w:r w:rsidRPr="004C0C2E">
        <w:rPr>
          <w:rFonts w:asciiTheme="minorHAnsi" w:eastAsia="Times New Roman" w:hAnsiTheme="minorHAnsi" w:cstheme="minorHAnsi"/>
          <w:b/>
          <w:sz w:val="32"/>
        </w:rPr>
        <w:tab/>
        <w:t xml:space="preserve"> </w:t>
      </w:r>
      <w:r w:rsidRPr="004C0C2E">
        <w:rPr>
          <w:rFonts w:asciiTheme="minorHAnsi" w:eastAsia="Times New Roman" w:hAnsiTheme="minorHAnsi" w:cstheme="minorHAnsi"/>
          <w:b/>
          <w:sz w:val="32"/>
        </w:rPr>
        <w:tab/>
        <w:t xml:space="preserve"> </w:t>
      </w:r>
    </w:p>
    <w:p w14:paraId="0EA53C8E" w14:textId="77777777" w:rsidR="004C0C2E" w:rsidRPr="004C0C2E" w:rsidRDefault="004C0C2E" w:rsidP="004C0C2E">
      <w:pPr>
        <w:tabs>
          <w:tab w:val="center" w:pos="708"/>
          <w:tab w:val="center" w:pos="1416"/>
          <w:tab w:val="center" w:pos="2124"/>
          <w:tab w:val="center" w:pos="2833"/>
          <w:tab w:val="center" w:pos="3541"/>
          <w:tab w:val="center" w:pos="4249"/>
          <w:tab w:val="center" w:pos="6689"/>
        </w:tabs>
        <w:spacing w:after="91"/>
        <w:ind w:left="-15"/>
        <w:rPr>
          <w:rFonts w:asciiTheme="minorHAnsi" w:hAnsiTheme="minorHAnsi" w:cstheme="minorHAnsi"/>
        </w:rPr>
      </w:pPr>
      <w:r w:rsidRPr="004C0C2E">
        <w:rPr>
          <w:rFonts w:asciiTheme="minorHAnsi" w:eastAsia="Times New Roman" w:hAnsiTheme="minorHAnsi" w:cstheme="minorHAnsi"/>
          <w:b/>
          <w:sz w:val="32"/>
        </w:rPr>
        <w:t xml:space="preserve"> </w:t>
      </w:r>
      <w:r w:rsidRPr="004C0C2E">
        <w:rPr>
          <w:rFonts w:asciiTheme="minorHAnsi" w:eastAsia="Times New Roman" w:hAnsiTheme="minorHAnsi" w:cstheme="minorHAnsi"/>
          <w:b/>
          <w:sz w:val="32"/>
        </w:rPr>
        <w:tab/>
        <w:t xml:space="preserve"> </w:t>
      </w:r>
      <w:r w:rsidRPr="004C0C2E">
        <w:rPr>
          <w:rFonts w:asciiTheme="minorHAnsi" w:eastAsia="Times New Roman" w:hAnsiTheme="minorHAnsi" w:cstheme="minorHAnsi"/>
          <w:b/>
          <w:sz w:val="32"/>
        </w:rPr>
        <w:tab/>
        <w:t xml:space="preserve"> </w:t>
      </w:r>
      <w:r w:rsidRPr="004C0C2E">
        <w:rPr>
          <w:rFonts w:asciiTheme="minorHAnsi" w:eastAsia="Times New Roman" w:hAnsiTheme="minorHAnsi" w:cstheme="minorHAnsi"/>
          <w:b/>
          <w:sz w:val="32"/>
        </w:rPr>
        <w:tab/>
        <w:t xml:space="preserve"> </w:t>
      </w:r>
      <w:r w:rsidRPr="004C0C2E">
        <w:rPr>
          <w:rFonts w:asciiTheme="minorHAnsi" w:eastAsia="Times New Roman" w:hAnsiTheme="minorHAnsi" w:cstheme="minorHAnsi"/>
          <w:b/>
          <w:sz w:val="32"/>
        </w:rPr>
        <w:tab/>
        <w:t xml:space="preserve"> </w:t>
      </w:r>
      <w:r w:rsidRPr="004C0C2E">
        <w:rPr>
          <w:rFonts w:asciiTheme="minorHAnsi" w:eastAsia="Times New Roman" w:hAnsiTheme="minorHAnsi" w:cstheme="minorHAnsi"/>
          <w:b/>
          <w:sz w:val="32"/>
        </w:rPr>
        <w:tab/>
        <w:t xml:space="preserve"> </w:t>
      </w:r>
      <w:r w:rsidRPr="004C0C2E">
        <w:rPr>
          <w:rFonts w:asciiTheme="minorHAnsi" w:eastAsia="Times New Roman" w:hAnsiTheme="minorHAnsi" w:cstheme="minorHAnsi"/>
          <w:b/>
          <w:sz w:val="32"/>
        </w:rPr>
        <w:tab/>
        <w:t xml:space="preserve"> </w:t>
      </w:r>
      <w:r w:rsidRPr="004C0C2E">
        <w:rPr>
          <w:rFonts w:asciiTheme="minorHAnsi" w:eastAsia="Times New Roman" w:hAnsiTheme="minorHAnsi" w:cstheme="minorHAnsi"/>
          <w:b/>
          <w:sz w:val="32"/>
        </w:rPr>
        <w:tab/>
      </w:r>
      <w:r w:rsidRPr="004C0C2E">
        <w:rPr>
          <w:rFonts w:asciiTheme="minorHAnsi" w:eastAsia="Arial" w:hAnsiTheme="minorHAnsi" w:cstheme="minorHAnsi"/>
          <w:sz w:val="32"/>
        </w:rPr>
        <w:t xml:space="preserve">....................................... </w:t>
      </w:r>
    </w:p>
    <w:p w14:paraId="7410C556" w14:textId="77777777" w:rsidR="004C0C2E" w:rsidRPr="004C0C2E" w:rsidRDefault="004C0C2E" w:rsidP="004C0C2E">
      <w:pPr>
        <w:spacing w:after="0"/>
        <w:ind w:left="6059"/>
      </w:pPr>
      <w:r w:rsidRPr="004C0C2E">
        <w:rPr>
          <w:rFonts w:ascii="Arial" w:eastAsia="Arial" w:hAnsi="Arial" w:cs="Arial"/>
          <w:sz w:val="24"/>
        </w:rPr>
        <w:t xml:space="preserve">podpis Dyrektora  </w:t>
      </w:r>
    </w:p>
    <w:p w14:paraId="34188BA8" w14:textId="4FF3CDC6" w:rsidR="004C0C2E" w:rsidRDefault="004C0C2E">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3F4E5B67" w14:textId="77777777" w:rsidR="004C0C2E" w:rsidRDefault="004C0C2E" w:rsidP="004C0C2E">
      <w:pPr>
        <w:spacing w:after="5" w:line="360" w:lineRule="auto"/>
        <w:ind w:left="8" w:hanging="8"/>
        <w:rPr>
          <w:b/>
          <w:sz w:val="24"/>
        </w:rPr>
      </w:pPr>
    </w:p>
    <w:p w14:paraId="3C156213" w14:textId="77777777" w:rsidR="004C0C2E" w:rsidRPr="0094673E" w:rsidRDefault="004C0C2E" w:rsidP="004C0C2E">
      <w:pPr>
        <w:spacing w:after="5" w:line="360" w:lineRule="auto"/>
        <w:ind w:left="8" w:hanging="8"/>
        <w:jc w:val="right"/>
        <w:rPr>
          <w:sz w:val="18"/>
          <w:szCs w:val="18"/>
        </w:rPr>
      </w:pPr>
      <w:r w:rsidRPr="0094673E">
        <w:rPr>
          <w:b/>
          <w:sz w:val="18"/>
          <w:szCs w:val="18"/>
        </w:rPr>
        <w:t>Załącznik Nr 3</w:t>
      </w:r>
      <w:r w:rsidRPr="0094673E">
        <w:rPr>
          <w:sz w:val="18"/>
          <w:szCs w:val="18"/>
        </w:rPr>
        <w:t xml:space="preserve"> do Regulaminu udzielania zamówień publicznych </w:t>
      </w:r>
    </w:p>
    <w:p w14:paraId="1B603CB6" w14:textId="77777777" w:rsidR="004C0C2E" w:rsidRDefault="004C0C2E" w:rsidP="004C0C2E">
      <w:pPr>
        <w:spacing w:after="123"/>
        <w:ind w:left="7799"/>
      </w:pPr>
    </w:p>
    <w:p w14:paraId="5605C25F" w14:textId="77777777" w:rsidR="004C0C2E" w:rsidRDefault="004C0C2E" w:rsidP="004C0C2E">
      <w:pPr>
        <w:spacing w:after="5" w:line="250" w:lineRule="auto"/>
        <w:ind w:left="8" w:hanging="8"/>
        <w:rPr>
          <w:sz w:val="24"/>
          <w:u w:val="single" w:color="000000"/>
        </w:rPr>
      </w:pPr>
    </w:p>
    <w:p w14:paraId="35FE8F74" w14:textId="77777777" w:rsidR="004C0C2E" w:rsidRDefault="004C0C2E" w:rsidP="004C0C2E">
      <w:pPr>
        <w:spacing w:after="5" w:line="250" w:lineRule="auto"/>
        <w:ind w:left="8" w:hanging="8"/>
        <w:rPr>
          <w:sz w:val="24"/>
        </w:rPr>
      </w:pPr>
      <w:r>
        <w:rPr>
          <w:sz w:val="24"/>
          <w:u w:val="single" w:color="000000"/>
        </w:rPr>
        <w:t>Wnioskodawca</w:t>
      </w:r>
      <w:r>
        <w:rPr>
          <w:sz w:val="24"/>
        </w:rPr>
        <w:t xml:space="preserve">: ......................................... </w:t>
      </w:r>
    </w:p>
    <w:p w14:paraId="01D21FEC" w14:textId="77777777" w:rsidR="004C0C2E" w:rsidRDefault="004C0C2E" w:rsidP="004C0C2E">
      <w:pPr>
        <w:spacing w:after="39"/>
        <w:ind w:left="-5" w:hanging="10"/>
        <w:jc w:val="both"/>
      </w:pPr>
      <w:r>
        <w:rPr>
          <w:i/>
          <w:sz w:val="18"/>
        </w:rPr>
        <w:t xml:space="preserve">                                         (nazwa komórki organizacyjnej) </w:t>
      </w:r>
    </w:p>
    <w:p w14:paraId="751F5ED9" w14:textId="77777777" w:rsidR="004C0C2E" w:rsidRDefault="004C0C2E" w:rsidP="004C0C2E">
      <w:pPr>
        <w:spacing w:after="0"/>
        <w:ind w:left="2262"/>
        <w:jc w:val="center"/>
        <w:rPr>
          <w:b/>
          <w:bCs/>
          <w:sz w:val="24"/>
        </w:rPr>
      </w:pPr>
    </w:p>
    <w:p w14:paraId="4F869AED" w14:textId="77777777" w:rsidR="004C0C2E" w:rsidRPr="00EC6EBB" w:rsidRDefault="004C0C2E" w:rsidP="004C0C2E">
      <w:pPr>
        <w:spacing w:after="0"/>
        <w:ind w:left="2262"/>
        <w:jc w:val="center"/>
        <w:rPr>
          <w:b/>
          <w:bCs/>
        </w:rPr>
      </w:pPr>
      <w:r w:rsidRPr="00EC6EBB">
        <w:rPr>
          <w:b/>
          <w:bCs/>
          <w:sz w:val="24"/>
        </w:rPr>
        <w:t xml:space="preserve">Do  </w:t>
      </w:r>
    </w:p>
    <w:p w14:paraId="79F25CD2" w14:textId="77777777" w:rsidR="004C0C2E" w:rsidRPr="00EC6EBB" w:rsidRDefault="004C0C2E" w:rsidP="004C0C2E">
      <w:pPr>
        <w:spacing w:after="5" w:line="250" w:lineRule="auto"/>
        <w:ind w:left="5822" w:hanging="8"/>
        <w:rPr>
          <w:b/>
          <w:bCs/>
        </w:rPr>
      </w:pPr>
      <w:r w:rsidRPr="00EC6EBB">
        <w:rPr>
          <w:b/>
          <w:bCs/>
          <w:sz w:val="24"/>
        </w:rPr>
        <w:t xml:space="preserve">Naczelnika Wydziału </w:t>
      </w:r>
      <w:r>
        <w:rPr>
          <w:b/>
          <w:bCs/>
          <w:sz w:val="24"/>
        </w:rPr>
        <w:t xml:space="preserve">Zamówień Publicznych </w:t>
      </w:r>
    </w:p>
    <w:p w14:paraId="61DFE59D" w14:textId="77777777" w:rsidR="004C0C2E" w:rsidRDefault="004C0C2E" w:rsidP="004C0C2E">
      <w:pPr>
        <w:spacing w:after="145"/>
      </w:pPr>
    </w:p>
    <w:p w14:paraId="6578A5A7" w14:textId="77777777" w:rsidR="004C0C2E" w:rsidRDefault="004C0C2E" w:rsidP="004C0C2E">
      <w:pPr>
        <w:spacing w:after="0"/>
        <w:ind w:right="6"/>
        <w:jc w:val="center"/>
      </w:pPr>
      <w:r>
        <w:rPr>
          <w:b/>
          <w:sz w:val="36"/>
        </w:rPr>
        <w:t xml:space="preserve">Wniosek Nr </w:t>
      </w:r>
      <w:r>
        <w:t xml:space="preserve">................................. </w:t>
      </w:r>
    </w:p>
    <w:p w14:paraId="6077EDE7" w14:textId="77777777" w:rsidR="004C0C2E" w:rsidRDefault="004C0C2E" w:rsidP="004C0C2E">
      <w:pPr>
        <w:spacing w:after="0"/>
        <w:ind w:right="1"/>
        <w:jc w:val="center"/>
      </w:pPr>
      <w:r>
        <w:rPr>
          <w:i/>
          <w:sz w:val="18"/>
        </w:rPr>
        <w:t xml:space="preserve">                                            (nadaje Wydział NF)</w:t>
      </w:r>
      <w:r>
        <w:rPr>
          <w:i/>
          <w:sz w:val="24"/>
        </w:rPr>
        <w:t xml:space="preserve"> </w:t>
      </w:r>
    </w:p>
    <w:p w14:paraId="73EEA8E2" w14:textId="77777777" w:rsidR="004C0C2E" w:rsidRDefault="004C0C2E" w:rsidP="004C0C2E">
      <w:pPr>
        <w:spacing w:after="0" w:line="250" w:lineRule="auto"/>
        <w:ind w:left="504" w:right="273"/>
        <w:jc w:val="center"/>
      </w:pPr>
      <w:r>
        <w:rPr>
          <w:b/>
          <w:sz w:val="24"/>
        </w:rPr>
        <w:t xml:space="preserve">o skierowanie sprawy udzielenia zamówienia publicznego do komisji przetargowej, </w:t>
      </w:r>
      <w:r>
        <w:rPr>
          <w:b/>
          <w:sz w:val="24"/>
        </w:rPr>
        <w:br/>
        <w:t>dla którego zachodzi obowiązek stosowania przepisów ustawy z dnia 11 września  2019 r Prawo zamówień publicznych (dalej UPZP).</w:t>
      </w:r>
    </w:p>
    <w:p w14:paraId="25D1CA82" w14:textId="77777777" w:rsidR="004C0C2E" w:rsidRDefault="004C0C2E" w:rsidP="004C0C2E">
      <w:pPr>
        <w:spacing w:after="11"/>
        <w:ind w:left="53"/>
        <w:jc w:val="center"/>
      </w:pPr>
      <w:r>
        <w:rPr>
          <w:b/>
          <w:sz w:val="24"/>
        </w:rPr>
        <w:t xml:space="preserve"> </w:t>
      </w:r>
    </w:p>
    <w:p w14:paraId="7C529FFC" w14:textId="77777777" w:rsidR="004C0C2E" w:rsidRDefault="004C0C2E" w:rsidP="004C0C2E">
      <w:pPr>
        <w:numPr>
          <w:ilvl w:val="0"/>
          <w:numId w:val="2"/>
        </w:numPr>
        <w:spacing w:after="133" w:line="250" w:lineRule="auto"/>
        <w:ind w:hanging="360"/>
      </w:pPr>
      <w:r>
        <w:rPr>
          <w:b/>
          <w:sz w:val="24"/>
        </w:rPr>
        <w:t xml:space="preserve">Przedmiot zamówienia:    </w:t>
      </w:r>
    </w:p>
    <w:p w14:paraId="08D080AF" w14:textId="77777777" w:rsidR="004C0C2E" w:rsidRDefault="004C0C2E" w:rsidP="004C0C2E">
      <w:pPr>
        <w:spacing w:after="5" w:line="250" w:lineRule="auto"/>
        <w:ind w:left="421" w:hanging="8"/>
      </w:pPr>
      <w:r>
        <w:rPr>
          <w:sz w:val="24"/>
        </w:rPr>
        <w:t xml:space="preserve">........................................................................................................................................................ </w:t>
      </w:r>
    </w:p>
    <w:p w14:paraId="41E5700C" w14:textId="77777777" w:rsidR="004C0C2E" w:rsidRDefault="004C0C2E" w:rsidP="004C0C2E">
      <w:pPr>
        <w:spacing w:after="141"/>
        <w:ind w:left="10" w:right="3" w:hanging="10"/>
        <w:jc w:val="center"/>
      </w:pPr>
      <w:r>
        <w:rPr>
          <w:i/>
          <w:sz w:val="20"/>
        </w:rPr>
        <w:t>( nazwa nadana zamówieniu)</w:t>
      </w:r>
      <w:r>
        <w:rPr>
          <w:sz w:val="20"/>
        </w:rPr>
        <w:t xml:space="preserve"> </w:t>
      </w:r>
    </w:p>
    <w:p w14:paraId="1A085839" w14:textId="77777777" w:rsidR="004C0C2E" w:rsidRDefault="004C0C2E" w:rsidP="004C0C2E">
      <w:pPr>
        <w:spacing w:after="59" w:line="360" w:lineRule="auto"/>
        <w:ind w:left="284" w:firstLine="79"/>
      </w:pPr>
      <w:r>
        <w:rPr>
          <w:sz w:val="24"/>
        </w:rPr>
        <w:t xml:space="preserve">......................................................................................................................................................... </w:t>
      </w:r>
      <w:r w:rsidRPr="00B060F3">
        <w:t xml:space="preserve">kod CPV: ……………………………………….               Pozycja </w:t>
      </w:r>
      <w:r>
        <w:t xml:space="preserve"> nr ………………</w:t>
      </w:r>
      <w:r w:rsidRPr="00B060F3">
        <w:t>w planie za</w:t>
      </w:r>
      <w:r>
        <w:t>mówień na rok …………………</w:t>
      </w:r>
    </w:p>
    <w:p w14:paraId="4D2D50B5" w14:textId="77777777" w:rsidR="004C0C2E" w:rsidRDefault="004C0C2E" w:rsidP="004C0C2E">
      <w:pPr>
        <w:pStyle w:val="Akapitzlist"/>
        <w:numPr>
          <w:ilvl w:val="0"/>
          <w:numId w:val="2"/>
        </w:numPr>
        <w:spacing w:after="59" w:line="360" w:lineRule="auto"/>
        <w:ind w:left="426" w:hanging="426"/>
      </w:pPr>
      <w:r w:rsidRPr="00232345">
        <w:rPr>
          <w:b/>
          <w:bCs/>
        </w:rPr>
        <w:t>Części zamówienia,</w:t>
      </w:r>
      <w:r>
        <w:t xml:space="preserve"> w przypadku zamówienia udzielanego w częściach (podać nazwę i kod CPV  odrębnie dla każdej z części  lub wpisać – nie dotyczy)</w:t>
      </w:r>
    </w:p>
    <w:p w14:paraId="5E7E0CF7" w14:textId="77777777" w:rsidR="004C0C2E" w:rsidRDefault="004C0C2E" w:rsidP="004C0C2E">
      <w:pPr>
        <w:spacing w:after="59" w:line="360" w:lineRule="auto"/>
        <w:ind w:left="284" w:firstLine="79"/>
      </w:pPr>
      <w:r>
        <w:t>…………………………………………………………………………………………………………………………………………………………………………………………………………………………………………………………………………………………………………………………………….</w:t>
      </w:r>
    </w:p>
    <w:p w14:paraId="24C43813" w14:textId="77777777" w:rsidR="004C0C2E" w:rsidRPr="00B060F3" w:rsidRDefault="004C0C2E" w:rsidP="004C0C2E">
      <w:pPr>
        <w:spacing w:after="59" w:line="360" w:lineRule="auto"/>
        <w:ind w:left="284" w:firstLine="79"/>
      </w:pPr>
    </w:p>
    <w:p w14:paraId="16A7EA4D" w14:textId="77777777" w:rsidR="004C0C2E" w:rsidRDefault="004C0C2E" w:rsidP="004C0C2E">
      <w:pPr>
        <w:numPr>
          <w:ilvl w:val="0"/>
          <w:numId w:val="2"/>
        </w:numPr>
        <w:spacing w:after="130"/>
        <w:ind w:hanging="360"/>
      </w:pPr>
      <w:r>
        <w:rPr>
          <w:b/>
          <w:sz w:val="24"/>
        </w:rPr>
        <w:t>Termin realizacji zamówienia</w:t>
      </w:r>
      <w:r>
        <w:rPr>
          <w:sz w:val="24"/>
        </w:rPr>
        <w:t xml:space="preserve"> </w:t>
      </w:r>
      <w:r>
        <w:rPr>
          <w:i/>
          <w:sz w:val="20"/>
        </w:rPr>
        <w:t>(dotyczy okresu od zawarcia umowy do</w:t>
      </w:r>
      <w:r>
        <w:rPr>
          <w:sz w:val="20"/>
        </w:rPr>
        <w:t xml:space="preserve"> </w:t>
      </w:r>
      <w:r>
        <w:rPr>
          <w:i/>
          <w:sz w:val="20"/>
        </w:rPr>
        <w:t>momentu zakończenia umowy)</w:t>
      </w:r>
      <w:r>
        <w:rPr>
          <w:sz w:val="20"/>
        </w:rPr>
        <w:t>:</w:t>
      </w:r>
      <w:r>
        <w:rPr>
          <w:color w:val="FF0000"/>
        </w:rPr>
        <w:t xml:space="preserve"> </w:t>
      </w:r>
    </w:p>
    <w:p w14:paraId="42D444B2" w14:textId="77777777" w:rsidR="004C0C2E" w:rsidRDefault="004C0C2E" w:rsidP="004C0C2E">
      <w:pPr>
        <w:spacing w:after="94" w:line="250" w:lineRule="auto"/>
        <w:ind w:left="421" w:hanging="8"/>
      </w:pPr>
      <w:r>
        <w:rPr>
          <w:sz w:val="24"/>
        </w:rPr>
        <w:t xml:space="preserve">………………………………………………………………………………………………………………………………………….. </w:t>
      </w:r>
    </w:p>
    <w:p w14:paraId="645C2765" w14:textId="77777777" w:rsidR="004C0C2E" w:rsidRDefault="004C0C2E" w:rsidP="004C0C2E">
      <w:pPr>
        <w:spacing w:after="0"/>
        <w:ind w:left="10" w:right="5" w:hanging="10"/>
        <w:jc w:val="center"/>
      </w:pPr>
      <w:r>
        <w:rPr>
          <w:i/>
          <w:sz w:val="20"/>
        </w:rPr>
        <w:t xml:space="preserve">(wpisać ilość dni, tygodni, miesięcy lub konkretne daty, w przypadku udzielenia zamówienia w częściach wpisać termin realizacji osobno dla każdej z części ) </w:t>
      </w:r>
    </w:p>
    <w:p w14:paraId="3E603983" w14:textId="77777777" w:rsidR="004C0C2E" w:rsidRDefault="004C0C2E" w:rsidP="004C0C2E">
      <w:pPr>
        <w:spacing w:after="53"/>
        <w:ind w:left="44"/>
        <w:jc w:val="center"/>
        <w:rPr>
          <w:i/>
          <w:sz w:val="20"/>
        </w:rPr>
      </w:pPr>
      <w:r>
        <w:rPr>
          <w:i/>
          <w:sz w:val="20"/>
        </w:rPr>
        <w:t xml:space="preserve"> </w:t>
      </w:r>
    </w:p>
    <w:p w14:paraId="0C8B3F0B" w14:textId="77777777" w:rsidR="004C0C2E" w:rsidRDefault="004C0C2E" w:rsidP="004C0C2E">
      <w:pPr>
        <w:numPr>
          <w:ilvl w:val="0"/>
          <w:numId w:val="2"/>
        </w:numPr>
        <w:spacing w:after="133" w:line="250" w:lineRule="auto"/>
        <w:ind w:hanging="360"/>
      </w:pPr>
      <w:r>
        <w:rPr>
          <w:b/>
          <w:sz w:val="24"/>
        </w:rPr>
        <w:t xml:space="preserve">Źródło finansowania zamówienia:  </w:t>
      </w:r>
    </w:p>
    <w:p w14:paraId="54FE446A" w14:textId="77777777" w:rsidR="004C0C2E" w:rsidRDefault="004C0C2E" w:rsidP="004C0C2E">
      <w:pPr>
        <w:spacing w:after="5" w:line="250" w:lineRule="auto"/>
        <w:ind w:left="421" w:hanging="8"/>
      </w:pPr>
      <w:r>
        <w:rPr>
          <w:sz w:val="24"/>
        </w:rPr>
        <w:t xml:space="preserve">........................................................................................................................................................ </w:t>
      </w:r>
    </w:p>
    <w:p w14:paraId="399371EC" w14:textId="77777777" w:rsidR="004C0C2E" w:rsidRDefault="004C0C2E" w:rsidP="004C0C2E">
      <w:pPr>
        <w:spacing w:after="0"/>
        <w:ind w:left="10" w:right="10" w:hanging="10"/>
        <w:jc w:val="center"/>
      </w:pPr>
      <w:r>
        <w:rPr>
          <w:i/>
          <w:sz w:val="20"/>
        </w:rPr>
        <w:t xml:space="preserve">(wskazać: pozycję z planu finansowego lub inne informacje co do finansowania zamówienia) </w:t>
      </w:r>
    </w:p>
    <w:p w14:paraId="68863549" w14:textId="77777777" w:rsidR="004C0C2E" w:rsidRDefault="004C0C2E" w:rsidP="004C0C2E">
      <w:pPr>
        <w:spacing w:after="51"/>
        <w:ind w:left="35"/>
        <w:jc w:val="center"/>
      </w:pPr>
      <w:r>
        <w:rPr>
          <w:i/>
          <w:sz w:val="16"/>
        </w:rPr>
        <w:t xml:space="preserve"> </w:t>
      </w:r>
      <w:r>
        <w:rPr>
          <w:b/>
          <w:sz w:val="20"/>
        </w:rPr>
        <w:t xml:space="preserve">Klasyfikacja budżetowa środków przyznanych na realizację zamówienia: </w:t>
      </w:r>
      <w:r>
        <w:t xml:space="preserve">Dział........Rozdz.............§........... </w:t>
      </w:r>
    </w:p>
    <w:p w14:paraId="7FB72774" w14:textId="77777777" w:rsidR="004C0C2E" w:rsidRDefault="004C0C2E" w:rsidP="004C0C2E">
      <w:pPr>
        <w:spacing w:after="195"/>
        <w:ind w:left="428"/>
      </w:pPr>
      <w:r>
        <w:rPr>
          <w:sz w:val="16"/>
        </w:rPr>
        <w:t xml:space="preserve"> </w:t>
      </w:r>
    </w:p>
    <w:p w14:paraId="30718999" w14:textId="77777777" w:rsidR="004C0C2E" w:rsidRDefault="004C0C2E" w:rsidP="004C0C2E">
      <w:pPr>
        <w:spacing w:after="133" w:line="250" w:lineRule="auto"/>
        <w:ind w:left="360"/>
      </w:pPr>
    </w:p>
    <w:p w14:paraId="5A1A4AFD" w14:textId="77777777" w:rsidR="004C0C2E" w:rsidRPr="00E33BF8" w:rsidRDefault="004C0C2E" w:rsidP="004C0C2E">
      <w:pPr>
        <w:spacing w:after="133" w:line="250" w:lineRule="auto"/>
        <w:ind w:left="360"/>
      </w:pPr>
    </w:p>
    <w:p w14:paraId="0EB8812F" w14:textId="77777777" w:rsidR="004C0C2E" w:rsidRDefault="004C0C2E" w:rsidP="004C0C2E">
      <w:pPr>
        <w:numPr>
          <w:ilvl w:val="0"/>
          <w:numId w:val="2"/>
        </w:numPr>
        <w:spacing w:after="133" w:line="250" w:lineRule="auto"/>
        <w:ind w:hanging="360"/>
      </w:pPr>
      <w:r>
        <w:rPr>
          <w:b/>
          <w:sz w:val="24"/>
        </w:rPr>
        <w:t xml:space="preserve">Imię i nazwisko, stanowisko służbowe, telefon osoby określającej przedmiot zamówienia wskazanej jednocześnie do obsady komisji przetargowej: </w:t>
      </w:r>
    </w:p>
    <w:p w14:paraId="5740B04E" w14:textId="77777777" w:rsidR="004C0C2E" w:rsidRDefault="004C0C2E" w:rsidP="004C0C2E">
      <w:pPr>
        <w:spacing w:after="137" w:line="250" w:lineRule="auto"/>
        <w:ind w:left="421" w:hanging="8"/>
      </w:pPr>
      <w:r>
        <w:rPr>
          <w:sz w:val="24"/>
        </w:rPr>
        <w:t xml:space="preserve">........................................................................................................................................................ </w:t>
      </w:r>
    </w:p>
    <w:p w14:paraId="67B87E12" w14:textId="77777777" w:rsidR="004C0C2E" w:rsidRPr="00E33BF8" w:rsidRDefault="004C0C2E" w:rsidP="004C0C2E">
      <w:pPr>
        <w:spacing w:after="137" w:line="250" w:lineRule="auto"/>
        <w:ind w:left="421" w:hanging="8"/>
      </w:pPr>
      <w:r>
        <w:rPr>
          <w:sz w:val="12"/>
        </w:rPr>
        <w:t xml:space="preserve"> </w:t>
      </w:r>
    </w:p>
    <w:p w14:paraId="2BC95B4C" w14:textId="77777777" w:rsidR="004C0C2E" w:rsidRDefault="004C0C2E" w:rsidP="004C0C2E">
      <w:pPr>
        <w:numPr>
          <w:ilvl w:val="0"/>
          <w:numId w:val="2"/>
        </w:numPr>
        <w:spacing w:after="139"/>
        <w:ind w:hanging="360"/>
      </w:pPr>
      <w:r>
        <w:rPr>
          <w:b/>
          <w:sz w:val="24"/>
          <w:u w:val="single" w:color="000000"/>
        </w:rPr>
        <w:t>Wartość szacunkowa zamówienia łącznie</w:t>
      </w:r>
      <w:r>
        <w:rPr>
          <w:b/>
          <w:sz w:val="24"/>
        </w:rPr>
        <w:t xml:space="preserve">: </w:t>
      </w:r>
    </w:p>
    <w:p w14:paraId="66C03585" w14:textId="77777777" w:rsidR="004C0C2E" w:rsidRDefault="004C0C2E" w:rsidP="004C0C2E">
      <w:pPr>
        <w:spacing w:after="8" w:line="354" w:lineRule="auto"/>
        <w:ind w:left="294" w:hanging="10"/>
        <w:jc w:val="both"/>
        <w:rPr>
          <w:sz w:val="24"/>
        </w:rPr>
      </w:pPr>
      <w:bookmarkStart w:id="4" w:name="_Hlk123710787"/>
      <w:r>
        <w:rPr>
          <w:b/>
          <w:sz w:val="24"/>
        </w:rPr>
        <w:t>netto:</w:t>
      </w:r>
      <w:r>
        <w:rPr>
          <w:sz w:val="24"/>
        </w:rPr>
        <w:t xml:space="preserve"> ...................................... zł tj. ………………………………</w:t>
      </w:r>
      <w:r>
        <w:rPr>
          <w:color w:val="FF0000"/>
        </w:rPr>
        <w:t xml:space="preserve"> </w:t>
      </w:r>
      <w:r>
        <w:t xml:space="preserve">euro </w:t>
      </w:r>
      <w:r>
        <w:rPr>
          <w:i/>
          <w:sz w:val="18"/>
        </w:rPr>
        <w:t xml:space="preserve">(podać wartość przeliczoną zgodnie  </w:t>
      </w:r>
      <w:r>
        <w:rPr>
          <w:i/>
          <w:sz w:val="18"/>
        </w:rPr>
        <w:br/>
        <w:t>z Rozporządzeniem Prezesa Rady Ministrów w sprawie średniego kursu złotego w stosunku do euro stanowiącego podstawę przeliczania wartości zamówień publicznych).</w:t>
      </w:r>
      <w:r>
        <w:rPr>
          <w:sz w:val="24"/>
        </w:rPr>
        <w:t xml:space="preserve"> </w:t>
      </w:r>
      <w:r>
        <w:rPr>
          <w:b/>
          <w:sz w:val="24"/>
        </w:rPr>
        <w:t>brutto:</w:t>
      </w:r>
      <w:r>
        <w:rPr>
          <w:sz w:val="24"/>
        </w:rPr>
        <w:t xml:space="preserve"> ..................................... zł  </w:t>
      </w:r>
      <w:r>
        <w:t>w tym podatek VAT</w:t>
      </w:r>
      <w:r>
        <w:rPr>
          <w:sz w:val="24"/>
        </w:rPr>
        <w:t xml:space="preserve"> ........... (%) tj. ........................ zł </w:t>
      </w:r>
    </w:p>
    <w:bookmarkEnd w:id="4"/>
    <w:p w14:paraId="76D21105" w14:textId="77777777" w:rsidR="004C0C2E" w:rsidRDefault="004C0C2E" w:rsidP="004C0C2E">
      <w:pPr>
        <w:spacing w:after="8" w:line="354" w:lineRule="auto"/>
        <w:ind w:left="294" w:hanging="10"/>
        <w:jc w:val="both"/>
      </w:pPr>
      <w:r>
        <w:t xml:space="preserve">w tym: </w:t>
      </w:r>
    </w:p>
    <w:p w14:paraId="73E3E79F" w14:textId="77777777" w:rsidR="004C0C2E" w:rsidRDefault="004C0C2E" w:rsidP="004C0C2E">
      <w:pPr>
        <w:pStyle w:val="Akapitzlist"/>
        <w:numPr>
          <w:ilvl w:val="0"/>
          <w:numId w:val="3"/>
        </w:numPr>
        <w:spacing w:after="8" w:line="354" w:lineRule="auto"/>
        <w:jc w:val="both"/>
      </w:pPr>
      <w:r w:rsidRPr="00D608A7">
        <w:rPr>
          <w:b/>
          <w:bCs/>
        </w:rPr>
        <w:t>wartość zamówienia podstawowego</w:t>
      </w:r>
      <w:r>
        <w:t xml:space="preserve">: </w:t>
      </w:r>
      <w:bookmarkStart w:id="5" w:name="_Hlk123710836"/>
      <w:r w:rsidRPr="00D608A7">
        <w:t>netto: ..............</w:t>
      </w:r>
      <w:r>
        <w:t>.................</w:t>
      </w:r>
      <w:r w:rsidRPr="00D608A7">
        <w:t>........................ zł tj. brutto: ..................................... zł  w tym podatek VAT ........... (%) tj. ........................ zł</w:t>
      </w:r>
      <w:bookmarkEnd w:id="5"/>
    </w:p>
    <w:p w14:paraId="0939B3E1" w14:textId="77777777" w:rsidR="004C0C2E" w:rsidRDefault="004C0C2E" w:rsidP="004C0C2E">
      <w:pPr>
        <w:pStyle w:val="Akapitzlist"/>
        <w:numPr>
          <w:ilvl w:val="0"/>
          <w:numId w:val="3"/>
        </w:numPr>
        <w:spacing w:after="8" w:line="354" w:lineRule="auto"/>
        <w:jc w:val="both"/>
      </w:pPr>
      <w:r>
        <w:rPr>
          <w:b/>
          <w:bCs/>
        </w:rPr>
        <w:t>wartość zamówienia w ramach opcji</w:t>
      </w:r>
      <w:r w:rsidRPr="00D608A7">
        <w:t>:</w:t>
      </w:r>
      <w:r>
        <w:t xml:space="preserve"> </w:t>
      </w:r>
      <w:r w:rsidRPr="00D608A7">
        <w:t>netto: ..................</w:t>
      </w:r>
      <w:r>
        <w:t>....................</w:t>
      </w:r>
      <w:r w:rsidRPr="00D608A7">
        <w:t>.................... zł tj. brutto: ..................................... zł  w tym podatek VAT ........... (%) tj. ........................ zł</w:t>
      </w:r>
    </w:p>
    <w:p w14:paraId="05B66E9F" w14:textId="77777777" w:rsidR="004C0C2E" w:rsidRDefault="004C0C2E" w:rsidP="004C0C2E">
      <w:pPr>
        <w:pStyle w:val="Akapitzlist"/>
        <w:numPr>
          <w:ilvl w:val="0"/>
          <w:numId w:val="3"/>
        </w:numPr>
        <w:spacing w:after="8" w:line="354" w:lineRule="auto"/>
        <w:jc w:val="both"/>
        <w:rPr>
          <w:b/>
          <w:bCs/>
        </w:rPr>
      </w:pPr>
      <w:r>
        <w:rPr>
          <w:b/>
          <w:bCs/>
        </w:rPr>
        <w:t xml:space="preserve">wartość zamówienia udzielana </w:t>
      </w:r>
      <w:bookmarkStart w:id="6" w:name="_Hlk123711405"/>
      <w:r>
        <w:rPr>
          <w:b/>
          <w:bCs/>
        </w:rPr>
        <w:t xml:space="preserve">na podstawie  </w:t>
      </w:r>
      <w:r w:rsidRPr="00393928">
        <w:rPr>
          <w:b/>
          <w:bCs/>
        </w:rPr>
        <w:t xml:space="preserve">art. 214 ust. 1 pkt 7 ustawy </w:t>
      </w:r>
      <w:proofErr w:type="spellStart"/>
      <w:r w:rsidRPr="00393928">
        <w:rPr>
          <w:b/>
          <w:bCs/>
        </w:rPr>
        <w:t>Pzp</w:t>
      </w:r>
      <w:bookmarkEnd w:id="6"/>
      <w:proofErr w:type="spellEnd"/>
      <w:r w:rsidRPr="00393928">
        <w:rPr>
          <w:b/>
          <w:bCs/>
        </w:rPr>
        <w:t xml:space="preserve">. </w:t>
      </w:r>
    </w:p>
    <w:p w14:paraId="42BE7FDC" w14:textId="77777777" w:rsidR="004C0C2E" w:rsidRPr="00393928" w:rsidRDefault="004C0C2E" w:rsidP="004C0C2E">
      <w:pPr>
        <w:pStyle w:val="Akapitzlist"/>
        <w:spacing w:after="8" w:line="354" w:lineRule="auto"/>
        <w:ind w:left="644"/>
        <w:jc w:val="both"/>
      </w:pPr>
      <w:r w:rsidRPr="00393928">
        <w:t>netto: ...................................... zł tj. brutto: ..................................... zł  w tym podatek VAT ........... (%) tj. ........................ zł</w:t>
      </w:r>
    </w:p>
    <w:p w14:paraId="213BFA4F" w14:textId="77777777" w:rsidR="004C0C2E" w:rsidRDefault="004C0C2E" w:rsidP="004C0C2E">
      <w:pPr>
        <w:pStyle w:val="Akapitzlist"/>
        <w:spacing w:after="8" w:line="354" w:lineRule="auto"/>
        <w:ind w:left="644"/>
        <w:jc w:val="both"/>
        <w:rPr>
          <w:b/>
          <w:bCs/>
        </w:rPr>
      </w:pPr>
      <w:r>
        <w:rPr>
          <w:b/>
          <w:bCs/>
        </w:rPr>
        <w:t>Dla zamówień udzielanych w częściach należy podać szacunkową wartość zamówienia odrębnie dla każdej części lub wpisać – nie dotyczy</w:t>
      </w:r>
    </w:p>
    <w:p w14:paraId="14FE64F2" w14:textId="77777777" w:rsidR="004C0C2E" w:rsidRDefault="004C0C2E" w:rsidP="004C0C2E">
      <w:pPr>
        <w:pStyle w:val="Akapitzlist"/>
        <w:spacing w:after="8" w:line="354" w:lineRule="auto"/>
        <w:ind w:left="644"/>
        <w:jc w:val="both"/>
        <w:rPr>
          <w:b/>
          <w:bCs/>
        </w:rPr>
      </w:pPr>
      <w:r>
        <w:rPr>
          <w:b/>
          <w:bCs/>
        </w:rPr>
        <w:t>………………………………………………………………………………………………………………………………………………………………………………………………………………………………………………………………………………………………………………</w:t>
      </w:r>
    </w:p>
    <w:p w14:paraId="7E734CE3" w14:textId="77777777" w:rsidR="004C0C2E" w:rsidRDefault="004C0C2E" w:rsidP="004C0C2E">
      <w:pPr>
        <w:pStyle w:val="Akapitzlist"/>
        <w:spacing w:after="8" w:line="354" w:lineRule="auto"/>
        <w:ind w:left="644"/>
        <w:jc w:val="both"/>
        <w:rPr>
          <w:b/>
          <w:bCs/>
        </w:rPr>
      </w:pPr>
    </w:p>
    <w:p w14:paraId="28598A6A" w14:textId="77777777" w:rsidR="004C0C2E" w:rsidRDefault="004C0C2E" w:rsidP="004C0C2E">
      <w:pPr>
        <w:pStyle w:val="Akapitzlist"/>
        <w:spacing w:after="8" w:line="354" w:lineRule="auto"/>
        <w:ind w:left="284"/>
        <w:jc w:val="both"/>
      </w:pPr>
      <w:r>
        <w:rPr>
          <w:b/>
          <w:bCs/>
        </w:rPr>
        <w:t>W</w:t>
      </w:r>
      <w:r w:rsidRPr="00393928">
        <w:rPr>
          <w:b/>
          <w:bCs/>
        </w:rPr>
        <w:t xml:space="preserve"> przypadku </w:t>
      </w:r>
      <w:r>
        <w:rPr>
          <w:b/>
          <w:bCs/>
        </w:rPr>
        <w:t>zamiaru udzielenia zamówienia</w:t>
      </w:r>
      <w:r w:rsidRPr="00694D7C">
        <w:t xml:space="preserve"> </w:t>
      </w:r>
      <w:r w:rsidRPr="00694D7C">
        <w:rPr>
          <w:b/>
          <w:bCs/>
        </w:rPr>
        <w:t xml:space="preserve">na podstawie  art. 214 ust. 1 pkt 7 ustawy </w:t>
      </w:r>
      <w:proofErr w:type="spellStart"/>
      <w:r w:rsidRPr="00694D7C">
        <w:rPr>
          <w:b/>
          <w:bCs/>
        </w:rPr>
        <w:t>Pzp</w:t>
      </w:r>
      <w:proofErr w:type="spellEnd"/>
      <w:r>
        <w:rPr>
          <w:b/>
          <w:bCs/>
        </w:rPr>
        <w:t xml:space="preserve"> </w:t>
      </w:r>
      <w:r w:rsidRPr="00393928">
        <w:rPr>
          <w:b/>
          <w:bCs/>
        </w:rPr>
        <w:t xml:space="preserve"> należy podać informację, z których wynika iż </w:t>
      </w:r>
      <w:r w:rsidRPr="00E33BF8">
        <w:rPr>
          <w:b/>
          <w:bCs/>
        </w:rPr>
        <w:t>zamówienie to polega na powtórzeniu podobnych usług/robót budowlanych i jest zgodne z jego przedmiotem oraz załączyć przedmiar robót</w:t>
      </w:r>
      <w:r>
        <w:rPr>
          <w:b/>
          <w:bCs/>
        </w:rPr>
        <w:t xml:space="preserve"> </w:t>
      </w:r>
    </w:p>
    <w:p w14:paraId="0E1FD85B" w14:textId="77777777" w:rsidR="004C0C2E" w:rsidRPr="00E33BF8" w:rsidRDefault="004C0C2E" w:rsidP="004C0C2E">
      <w:pPr>
        <w:spacing w:after="8" w:line="354" w:lineRule="auto"/>
        <w:ind w:left="294" w:hanging="10"/>
        <w:jc w:val="both"/>
      </w:pPr>
      <w:r>
        <w:t>……………………………………………………………………………………………………………………………………………………………………………………………………………………………………………………………………………………………………………………………………………………………………………………………………………………………………………………………………………………………………..</w:t>
      </w:r>
    </w:p>
    <w:p w14:paraId="76BBD859" w14:textId="77777777" w:rsidR="004C0C2E" w:rsidRPr="002C4046" w:rsidRDefault="004C0C2E" w:rsidP="004C0C2E">
      <w:pPr>
        <w:spacing w:after="132" w:line="250" w:lineRule="auto"/>
        <w:ind w:left="292" w:hanging="8"/>
      </w:pPr>
      <w:r w:rsidRPr="002C4046">
        <w:t xml:space="preserve">Podstawa dokonania wyceny szacunkowej zamówienia: </w:t>
      </w:r>
    </w:p>
    <w:p w14:paraId="1F67BE81" w14:textId="77777777" w:rsidR="004C0C2E" w:rsidRPr="002C4046" w:rsidRDefault="004C0C2E" w:rsidP="004C0C2E">
      <w:pPr>
        <w:spacing w:after="5" w:line="250" w:lineRule="auto"/>
        <w:ind w:left="292" w:hanging="8"/>
      </w:pPr>
      <w:r w:rsidRPr="002C4046">
        <w:t xml:space="preserve">.......................................................................................................................................................... </w:t>
      </w:r>
    </w:p>
    <w:p w14:paraId="6A040B31" w14:textId="77777777" w:rsidR="004C0C2E" w:rsidRPr="002C4046" w:rsidRDefault="004C0C2E" w:rsidP="004C0C2E">
      <w:pPr>
        <w:spacing w:after="0" w:line="241" w:lineRule="auto"/>
        <w:ind w:left="992" w:right="473" w:hanging="29"/>
        <w:rPr>
          <w:i/>
        </w:rPr>
      </w:pPr>
      <w:r w:rsidRPr="002C4046">
        <w:rPr>
          <w:i/>
        </w:rPr>
        <w:t>(</w:t>
      </w:r>
      <w:r w:rsidRPr="002C4046">
        <w:rPr>
          <w:b/>
          <w:i/>
        </w:rPr>
        <w:t>analiza cen rynkowych</w:t>
      </w:r>
      <w:r w:rsidRPr="002C4046">
        <w:rPr>
          <w:i/>
        </w:rPr>
        <w:t xml:space="preserve"> – cenniki, foldery, katalogi, itp., </w:t>
      </w:r>
      <w:r w:rsidRPr="002C4046">
        <w:rPr>
          <w:b/>
          <w:i/>
        </w:rPr>
        <w:t>cena ustalona</w:t>
      </w:r>
      <w:r w:rsidRPr="002C4046">
        <w:rPr>
          <w:i/>
        </w:rPr>
        <w:t xml:space="preserve"> na podstawie uprzednio udzielonych zamówień,  </w:t>
      </w:r>
      <w:r w:rsidRPr="002C4046">
        <w:rPr>
          <w:b/>
          <w:i/>
        </w:rPr>
        <w:t>kwota zaplanowana</w:t>
      </w:r>
      <w:r w:rsidRPr="002C4046">
        <w:rPr>
          <w:i/>
        </w:rPr>
        <w:t xml:space="preserve"> na konkretne zamówienie w planie finansowym, </w:t>
      </w:r>
      <w:r w:rsidRPr="002C4046">
        <w:rPr>
          <w:b/>
          <w:i/>
        </w:rPr>
        <w:t>kosztorys inwestorski</w:t>
      </w:r>
      <w:r w:rsidRPr="002C4046">
        <w:rPr>
          <w:i/>
        </w:rPr>
        <w:t xml:space="preserve"> – dla robót budowlanych) </w:t>
      </w:r>
    </w:p>
    <w:p w14:paraId="382E36B6" w14:textId="77777777" w:rsidR="004C0C2E" w:rsidRDefault="004C0C2E" w:rsidP="004C0C2E">
      <w:pPr>
        <w:spacing w:after="0" w:line="241" w:lineRule="auto"/>
        <w:ind w:left="992" w:right="473" w:hanging="29"/>
        <w:rPr>
          <w:i/>
        </w:rPr>
      </w:pPr>
    </w:p>
    <w:p w14:paraId="5FF5AAC6" w14:textId="77777777" w:rsidR="004C0C2E" w:rsidRDefault="004C0C2E" w:rsidP="004C0C2E">
      <w:pPr>
        <w:spacing w:after="0" w:line="241" w:lineRule="auto"/>
        <w:ind w:left="992" w:right="473" w:hanging="29"/>
        <w:rPr>
          <w:i/>
        </w:rPr>
      </w:pPr>
    </w:p>
    <w:p w14:paraId="7300258D" w14:textId="77777777" w:rsidR="004C0C2E" w:rsidRDefault="004C0C2E" w:rsidP="004C0C2E">
      <w:pPr>
        <w:spacing w:after="0" w:line="241" w:lineRule="auto"/>
        <w:ind w:left="992" w:right="473" w:hanging="29"/>
        <w:rPr>
          <w:i/>
        </w:rPr>
      </w:pPr>
    </w:p>
    <w:p w14:paraId="62DB2808" w14:textId="77777777" w:rsidR="004C0C2E" w:rsidRPr="002C4046" w:rsidRDefault="004C0C2E" w:rsidP="004C0C2E">
      <w:pPr>
        <w:spacing w:after="0" w:line="241" w:lineRule="auto"/>
        <w:ind w:left="992" w:right="473" w:hanging="29"/>
        <w:rPr>
          <w:i/>
        </w:rPr>
      </w:pPr>
    </w:p>
    <w:p w14:paraId="67AD781F" w14:textId="77777777" w:rsidR="004C0C2E" w:rsidRPr="002C4046" w:rsidRDefault="004C0C2E" w:rsidP="004C0C2E">
      <w:pPr>
        <w:numPr>
          <w:ilvl w:val="0"/>
          <w:numId w:val="2"/>
        </w:numPr>
        <w:spacing w:after="0"/>
        <w:ind w:hanging="360"/>
        <w:rPr>
          <w:rFonts w:asciiTheme="minorHAnsi" w:hAnsiTheme="minorHAnsi" w:cstheme="minorHAnsi"/>
        </w:rPr>
      </w:pPr>
      <w:r w:rsidRPr="002C4046">
        <w:rPr>
          <w:rFonts w:asciiTheme="minorHAnsi" w:hAnsiTheme="minorHAnsi" w:cstheme="minorHAnsi"/>
          <w:b/>
          <w:u w:val="single" w:color="000000"/>
        </w:rPr>
        <w:t>Do wniosku należy dołączyć:</w:t>
      </w:r>
      <w:r w:rsidRPr="002C4046">
        <w:rPr>
          <w:rFonts w:asciiTheme="minorHAnsi" w:hAnsiTheme="minorHAnsi" w:cstheme="minorHAnsi"/>
          <w:b/>
        </w:rPr>
        <w:t xml:space="preserve"> </w:t>
      </w:r>
    </w:p>
    <w:p w14:paraId="04E63EAB" w14:textId="77777777" w:rsidR="004C0C2E" w:rsidRPr="00E33BF8" w:rsidRDefault="004C0C2E" w:rsidP="004C0C2E">
      <w:pPr>
        <w:pStyle w:val="Akapitzlist"/>
        <w:numPr>
          <w:ilvl w:val="0"/>
          <w:numId w:val="4"/>
        </w:numPr>
        <w:spacing w:after="24" w:line="251" w:lineRule="auto"/>
        <w:jc w:val="both"/>
        <w:rPr>
          <w:rFonts w:asciiTheme="minorHAnsi" w:hAnsiTheme="minorHAnsi" w:cstheme="minorHAnsi"/>
        </w:rPr>
      </w:pPr>
      <w:r w:rsidRPr="00E33BF8">
        <w:rPr>
          <w:rFonts w:asciiTheme="minorHAnsi" w:hAnsiTheme="minorHAnsi" w:cstheme="minorHAnsi"/>
        </w:rPr>
        <w:t xml:space="preserve">Opis i zakres przedmiotu zamówienia w wersji pisemnej i elektronicznej (w przypadku robót budowlanych dokumentację projektową oraz specyfikację techniczną wykonania i odbioru robót budowlanych tylko w wersji elektronicznej), </w:t>
      </w:r>
    </w:p>
    <w:p w14:paraId="0FFECDD6" w14:textId="77777777" w:rsidR="004C0C2E" w:rsidRPr="00E33BF8" w:rsidRDefault="004C0C2E" w:rsidP="004C0C2E">
      <w:pPr>
        <w:pStyle w:val="Akapitzlist"/>
        <w:numPr>
          <w:ilvl w:val="0"/>
          <w:numId w:val="4"/>
        </w:numPr>
        <w:spacing w:after="5" w:line="250" w:lineRule="auto"/>
        <w:ind w:right="291"/>
        <w:jc w:val="both"/>
        <w:rPr>
          <w:rFonts w:asciiTheme="minorHAnsi" w:hAnsiTheme="minorHAnsi" w:cstheme="minorHAnsi"/>
        </w:rPr>
      </w:pPr>
      <w:r w:rsidRPr="00E33BF8">
        <w:rPr>
          <w:rFonts w:asciiTheme="minorHAnsi" w:hAnsiTheme="minorHAnsi" w:cstheme="minorHAnsi"/>
        </w:rPr>
        <w:t xml:space="preserve">Propozycja opisu dokonywania oceny spełniania warunków udziału w postępowaniu, </w:t>
      </w:r>
    </w:p>
    <w:p w14:paraId="3D2B488F" w14:textId="77777777" w:rsidR="004C0C2E" w:rsidRPr="002C4046" w:rsidRDefault="004C0C2E" w:rsidP="004C0C2E">
      <w:pPr>
        <w:pStyle w:val="Akapitzlist"/>
        <w:numPr>
          <w:ilvl w:val="0"/>
          <w:numId w:val="4"/>
        </w:numPr>
        <w:spacing w:after="5" w:line="250" w:lineRule="auto"/>
        <w:ind w:right="291"/>
        <w:jc w:val="both"/>
        <w:rPr>
          <w:rFonts w:asciiTheme="minorHAnsi" w:hAnsiTheme="minorHAnsi" w:cstheme="minorHAnsi"/>
        </w:rPr>
      </w:pPr>
      <w:r w:rsidRPr="00E33BF8">
        <w:rPr>
          <w:rFonts w:asciiTheme="minorHAnsi" w:hAnsiTheme="minorHAnsi" w:cstheme="minorHAnsi"/>
        </w:rPr>
        <w:t>Propozycja</w:t>
      </w:r>
      <w:r w:rsidRPr="002C4046">
        <w:rPr>
          <w:rFonts w:asciiTheme="minorHAnsi" w:hAnsiTheme="minorHAnsi" w:cstheme="minorHAnsi"/>
        </w:rPr>
        <w:t xml:space="preserve"> opisu kryteriów oceny ofert wraz z podaniem znaczenia tych kryteriów, </w:t>
      </w:r>
    </w:p>
    <w:p w14:paraId="408B6A2B" w14:textId="77777777" w:rsidR="004C0C2E" w:rsidRDefault="004C0C2E" w:rsidP="004C0C2E">
      <w:pPr>
        <w:pStyle w:val="Akapitzlist"/>
        <w:numPr>
          <w:ilvl w:val="0"/>
          <w:numId w:val="4"/>
        </w:numPr>
        <w:spacing w:after="5" w:line="250" w:lineRule="auto"/>
        <w:ind w:right="291"/>
        <w:jc w:val="both"/>
        <w:rPr>
          <w:rFonts w:asciiTheme="minorHAnsi" w:hAnsiTheme="minorHAnsi" w:cstheme="minorHAnsi"/>
        </w:rPr>
      </w:pPr>
      <w:r w:rsidRPr="002C4046">
        <w:rPr>
          <w:rFonts w:asciiTheme="minorHAnsi" w:hAnsiTheme="minorHAnsi" w:cstheme="minorHAnsi"/>
        </w:rPr>
        <w:t xml:space="preserve">Warunki wykonania zamówienia lub wzór </w:t>
      </w:r>
      <w:r>
        <w:rPr>
          <w:rFonts w:asciiTheme="minorHAnsi" w:hAnsiTheme="minorHAnsi" w:cstheme="minorHAnsi"/>
        </w:rPr>
        <w:t xml:space="preserve">projektowanych postanowień </w:t>
      </w:r>
      <w:r w:rsidRPr="002C4046">
        <w:rPr>
          <w:rFonts w:asciiTheme="minorHAnsi" w:hAnsiTheme="minorHAnsi" w:cstheme="minorHAnsi"/>
        </w:rPr>
        <w:t>umowy w wersji pisemnej i elektronicznej,</w:t>
      </w:r>
    </w:p>
    <w:p w14:paraId="3F74D3C1" w14:textId="77777777" w:rsidR="004C0C2E" w:rsidRPr="00E44AE7" w:rsidRDefault="004C0C2E" w:rsidP="004C0C2E">
      <w:pPr>
        <w:pStyle w:val="Akapitzlist"/>
        <w:numPr>
          <w:ilvl w:val="0"/>
          <w:numId w:val="4"/>
        </w:numPr>
        <w:spacing w:after="5" w:line="250" w:lineRule="auto"/>
        <w:ind w:right="291"/>
        <w:jc w:val="both"/>
        <w:rPr>
          <w:rFonts w:asciiTheme="minorHAnsi" w:hAnsiTheme="minorHAnsi" w:cstheme="minorHAnsi"/>
        </w:rPr>
      </w:pPr>
      <w:r>
        <w:rPr>
          <w:rFonts w:asciiTheme="minorHAnsi" w:hAnsiTheme="minorHAnsi" w:cstheme="minorHAnsi"/>
        </w:rPr>
        <w:t>P</w:t>
      </w:r>
      <w:r w:rsidRPr="00E44AE7">
        <w:rPr>
          <w:rFonts w:asciiTheme="minorHAnsi" w:hAnsiTheme="minorHAnsi" w:cstheme="minorHAnsi"/>
        </w:rPr>
        <w:t>owody niedokonania podziału na części</w:t>
      </w:r>
      <w:r>
        <w:rPr>
          <w:rFonts w:asciiTheme="minorHAnsi" w:hAnsiTheme="minorHAnsi" w:cstheme="minorHAnsi"/>
        </w:rPr>
        <w:t>,</w:t>
      </w:r>
    </w:p>
    <w:p w14:paraId="7FEC6EAC" w14:textId="77777777" w:rsidR="004C0C2E" w:rsidRPr="00E44AE7" w:rsidRDefault="004C0C2E" w:rsidP="004C0C2E">
      <w:pPr>
        <w:pStyle w:val="Akapitzlist"/>
        <w:numPr>
          <w:ilvl w:val="0"/>
          <w:numId w:val="4"/>
        </w:numPr>
        <w:spacing w:after="5" w:line="250" w:lineRule="auto"/>
        <w:ind w:right="291"/>
        <w:jc w:val="both"/>
        <w:rPr>
          <w:rFonts w:asciiTheme="minorHAnsi" w:hAnsiTheme="minorHAnsi" w:cstheme="minorHAnsi"/>
        </w:rPr>
      </w:pPr>
      <w:r>
        <w:rPr>
          <w:rFonts w:asciiTheme="minorHAnsi" w:hAnsiTheme="minorHAnsi" w:cstheme="minorHAnsi"/>
        </w:rPr>
        <w:t>W</w:t>
      </w:r>
      <w:r w:rsidRPr="00E44AE7">
        <w:rPr>
          <w:rFonts w:asciiTheme="minorHAnsi" w:hAnsiTheme="minorHAnsi" w:cstheme="minorHAnsi"/>
        </w:rPr>
        <w:t>skazanie rodzaju czynności, które wymagają zatrudnienia przez Wykonawcę lub podwykonawcę pracowników na podstawie stosunku pracy</w:t>
      </w:r>
      <w:r>
        <w:rPr>
          <w:rFonts w:asciiTheme="minorHAnsi" w:hAnsiTheme="minorHAnsi" w:cstheme="minorHAnsi"/>
        </w:rPr>
        <w:t>,</w:t>
      </w:r>
    </w:p>
    <w:p w14:paraId="2C5EBB57" w14:textId="77777777" w:rsidR="004C0C2E" w:rsidRPr="002C4046" w:rsidRDefault="004C0C2E" w:rsidP="004C0C2E">
      <w:pPr>
        <w:pStyle w:val="Akapitzlist"/>
        <w:numPr>
          <w:ilvl w:val="0"/>
          <w:numId w:val="4"/>
        </w:numPr>
        <w:spacing w:after="5" w:line="250" w:lineRule="auto"/>
        <w:ind w:right="291"/>
        <w:jc w:val="both"/>
        <w:rPr>
          <w:rFonts w:asciiTheme="minorHAnsi" w:hAnsiTheme="minorHAnsi" w:cstheme="minorHAnsi"/>
        </w:rPr>
      </w:pPr>
      <w:r w:rsidRPr="002C4046">
        <w:rPr>
          <w:rFonts w:asciiTheme="minorHAnsi" w:hAnsiTheme="minorHAnsi" w:cstheme="minorHAnsi"/>
        </w:rPr>
        <w:t xml:space="preserve">Inne </w:t>
      </w:r>
      <w:r w:rsidRPr="002C4046">
        <w:rPr>
          <w:rFonts w:asciiTheme="minorHAnsi" w:hAnsiTheme="minorHAnsi" w:cstheme="minorHAnsi"/>
          <w:i/>
        </w:rPr>
        <w:t>jeżeli dotyczy</w:t>
      </w:r>
      <w:r w:rsidRPr="002C4046">
        <w:rPr>
          <w:rFonts w:asciiTheme="minorHAnsi" w:hAnsiTheme="minorHAnsi" w:cstheme="minorHAnsi"/>
        </w:rPr>
        <w:t>……………………………………………………………………………………………………..</w:t>
      </w:r>
    </w:p>
    <w:p w14:paraId="4945C003" w14:textId="77777777" w:rsidR="004C0C2E" w:rsidRPr="002C4046" w:rsidRDefault="004C0C2E" w:rsidP="004C0C2E">
      <w:pPr>
        <w:pStyle w:val="Akapitzlist"/>
        <w:numPr>
          <w:ilvl w:val="0"/>
          <w:numId w:val="4"/>
        </w:numPr>
        <w:spacing w:after="13"/>
        <w:jc w:val="both"/>
        <w:rPr>
          <w:rFonts w:asciiTheme="minorHAnsi" w:hAnsiTheme="minorHAnsi" w:cstheme="minorHAnsi"/>
        </w:rPr>
      </w:pPr>
      <w:r w:rsidRPr="002C4046">
        <w:rPr>
          <w:rFonts w:asciiTheme="minorHAnsi" w:hAnsiTheme="minorHAnsi" w:cstheme="minorHAnsi"/>
        </w:rPr>
        <w:t>Wniosek o wprowadzenie do planu zamówień / dokonanie zmiany w planie zamówień ( jeśli dotyczy)</w:t>
      </w:r>
    </w:p>
    <w:p w14:paraId="13E410E7" w14:textId="77777777" w:rsidR="004C0C2E" w:rsidRPr="002C4046" w:rsidRDefault="004C0C2E" w:rsidP="004C0C2E">
      <w:pPr>
        <w:spacing w:after="13"/>
        <w:ind w:left="425"/>
        <w:rPr>
          <w:rFonts w:asciiTheme="minorHAnsi" w:hAnsiTheme="minorHAnsi" w:cstheme="minorHAnsi"/>
        </w:rPr>
      </w:pPr>
    </w:p>
    <w:p w14:paraId="2F693148" w14:textId="77777777" w:rsidR="004C0C2E" w:rsidRPr="00FD43BD" w:rsidRDefault="004C0C2E" w:rsidP="004C0C2E">
      <w:pPr>
        <w:numPr>
          <w:ilvl w:val="0"/>
          <w:numId w:val="2"/>
        </w:numPr>
        <w:spacing w:after="0" w:line="240" w:lineRule="auto"/>
        <w:ind w:hanging="360"/>
        <w:jc w:val="both"/>
        <w:rPr>
          <w:rFonts w:asciiTheme="minorHAnsi" w:hAnsiTheme="minorHAnsi" w:cstheme="minorHAnsi"/>
          <w:sz w:val="18"/>
          <w:szCs w:val="18"/>
        </w:rPr>
      </w:pPr>
      <w:r w:rsidRPr="002C4046">
        <w:rPr>
          <w:rFonts w:asciiTheme="minorHAnsi" w:hAnsiTheme="minorHAnsi" w:cstheme="minorHAnsi"/>
          <w:b/>
        </w:rPr>
        <w:t xml:space="preserve">Dokumenty niezbędne do wszczęcia i realizacji umowy, dla zamówienia </w:t>
      </w:r>
      <w:r w:rsidRPr="002C4046">
        <w:rPr>
          <w:rFonts w:asciiTheme="minorHAnsi" w:hAnsiTheme="minorHAnsi" w:cstheme="minorHAnsi"/>
          <w:bCs/>
        </w:rPr>
        <w:t xml:space="preserve">(nazwa zadania zamówieniu): </w:t>
      </w:r>
      <w:r w:rsidRPr="002C4046">
        <w:rPr>
          <w:rFonts w:asciiTheme="minorHAnsi" w:hAnsiTheme="minorHAnsi" w:cstheme="minorHAnsi"/>
          <w:b/>
        </w:rPr>
        <w:t xml:space="preserve">  …………………………………………………………………………………………………………………………………………………………………………………………………………………………………………………………………………………………….. </w:t>
      </w:r>
      <w:r w:rsidRPr="002C4046">
        <w:rPr>
          <w:rFonts w:asciiTheme="minorHAnsi" w:hAnsiTheme="minorHAnsi" w:cstheme="minorHAnsi"/>
          <w:bCs/>
        </w:rPr>
        <w:t>(</w:t>
      </w:r>
      <w:r w:rsidRPr="00FD43BD">
        <w:rPr>
          <w:rFonts w:asciiTheme="minorHAnsi" w:hAnsiTheme="minorHAnsi" w:cstheme="minorHAnsi"/>
          <w:bCs/>
          <w:sz w:val="18"/>
          <w:szCs w:val="18"/>
        </w:rPr>
        <w:t>w przypadku robót budowlanych do przekazania terenu budowy np. dokumentacja projektowa, specyfikacje techniczne wykonania i odbioru robót budowlanych, pozwolenie na budowę, zgłoszenie, uzgodnienia, inne dokumenty</w:t>
      </w:r>
      <w:r w:rsidRPr="00FD43BD">
        <w:rPr>
          <w:rFonts w:asciiTheme="minorHAnsi" w:hAnsiTheme="minorHAnsi" w:cstheme="minorHAnsi"/>
          <w:sz w:val="18"/>
          <w:szCs w:val="18"/>
        </w:rPr>
        <w:t xml:space="preserve">) </w:t>
      </w:r>
      <w:r w:rsidRPr="00FD43BD">
        <w:rPr>
          <w:rFonts w:asciiTheme="minorHAnsi" w:hAnsiTheme="minorHAnsi" w:cstheme="minorHAnsi"/>
          <w:b/>
          <w:sz w:val="18"/>
          <w:szCs w:val="18"/>
        </w:rPr>
        <w:t xml:space="preserve">zostały skompletowane, są aktualne </w:t>
      </w:r>
      <w:r>
        <w:rPr>
          <w:rFonts w:asciiTheme="minorHAnsi" w:hAnsiTheme="minorHAnsi" w:cstheme="minorHAnsi"/>
          <w:b/>
          <w:sz w:val="18"/>
          <w:szCs w:val="18"/>
        </w:rPr>
        <w:br/>
      </w:r>
      <w:r w:rsidRPr="00FD43BD">
        <w:rPr>
          <w:rFonts w:asciiTheme="minorHAnsi" w:hAnsiTheme="minorHAnsi" w:cstheme="minorHAnsi"/>
          <w:b/>
          <w:sz w:val="18"/>
          <w:szCs w:val="18"/>
        </w:rPr>
        <w:t xml:space="preserve">i prawomocne.  </w:t>
      </w:r>
    </w:p>
    <w:p w14:paraId="719455F2" w14:textId="77777777" w:rsidR="004C0C2E" w:rsidRDefault="004C0C2E" w:rsidP="004C0C2E">
      <w:pPr>
        <w:spacing w:after="0"/>
        <w:jc w:val="both"/>
        <w:rPr>
          <w:rFonts w:asciiTheme="minorHAnsi" w:hAnsiTheme="minorHAnsi" w:cstheme="minorHAnsi"/>
          <w:b/>
          <w:sz w:val="12"/>
        </w:rPr>
      </w:pPr>
      <w:r w:rsidRPr="00694D7C">
        <w:rPr>
          <w:rFonts w:asciiTheme="minorHAnsi" w:hAnsiTheme="minorHAnsi" w:cstheme="minorHAnsi"/>
          <w:b/>
          <w:sz w:val="12"/>
        </w:rPr>
        <w:t xml:space="preserve"> </w:t>
      </w:r>
    </w:p>
    <w:p w14:paraId="62B206FE" w14:textId="77777777" w:rsidR="004C0C2E" w:rsidRPr="00D24866" w:rsidRDefault="004C0C2E" w:rsidP="004C0C2E">
      <w:pPr>
        <w:spacing w:after="0"/>
        <w:jc w:val="both"/>
        <w:rPr>
          <w:rFonts w:asciiTheme="minorHAnsi" w:hAnsiTheme="minorHAnsi" w:cstheme="minorHAnsi"/>
          <w:b/>
          <w:bCs/>
        </w:rPr>
      </w:pPr>
      <w:r w:rsidRPr="00D24866">
        <w:rPr>
          <w:rFonts w:asciiTheme="minorHAnsi" w:hAnsiTheme="minorHAnsi" w:cstheme="minorHAnsi"/>
          <w:b/>
          <w:bCs/>
        </w:rPr>
        <w:t xml:space="preserve">Podpisy: </w:t>
      </w:r>
    </w:p>
    <w:tbl>
      <w:tblPr>
        <w:tblStyle w:val="Tabela-Siatka"/>
        <w:tblW w:w="0" w:type="auto"/>
        <w:tblLook w:val="04A0" w:firstRow="1" w:lastRow="0" w:firstColumn="1" w:lastColumn="0" w:noHBand="0" w:noVBand="1"/>
      </w:tblPr>
      <w:tblGrid>
        <w:gridCol w:w="4815"/>
        <w:gridCol w:w="4816"/>
      </w:tblGrid>
      <w:tr w:rsidR="004C0C2E" w14:paraId="68CABFE0" w14:textId="77777777" w:rsidTr="004E6E10">
        <w:tc>
          <w:tcPr>
            <w:tcW w:w="4815" w:type="dxa"/>
          </w:tcPr>
          <w:p w14:paraId="62C335A2" w14:textId="77777777" w:rsidR="004C0C2E" w:rsidRPr="002C4046" w:rsidRDefault="004C0C2E" w:rsidP="004E6E10">
            <w:pPr>
              <w:spacing w:after="101"/>
              <w:rPr>
                <w:rFonts w:asciiTheme="minorHAnsi" w:hAnsiTheme="minorHAnsi" w:cstheme="minorHAnsi"/>
                <w:b/>
                <w:i/>
                <w:iCs/>
                <w:sz w:val="16"/>
                <w:szCs w:val="16"/>
              </w:rPr>
            </w:pPr>
            <w:r w:rsidRPr="002C4046">
              <w:rPr>
                <w:rFonts w:asciiTheme="minorHAnsi" w:hAnsiTheme="minorHAnsi" w:cstheme="minorHAnsi"/>
                <w:b/>
                <w:sz w:val="16"/>
                <w:szCs w:val="16"/>
              </w:rPr>
              <w:t>Wniosek sporządzony przez:</w:t>
            </w:r>
            <w:r w:rsidRPr="002C4046">
              <w:rPr>
                <w:rFonts w:asciiTheme="minorHAnsi" w:hAnsiTheme="minorHAnsi" w:cstheme="minorHAnsi"/>
                <w:b/>
                <w:sz w:val="16"/>
                <w:szCs w:val="16"/>
              </w:rPr>
              <w:br/>
              <w:t xml:space="preserve">  </w:t>
            </w:r>
            <w:r w:rsidRPr="002C4046">
              <w:rPr>
                <w:rFonts w:asciiTheme="minorHAnsi" w:hAnsiTheme="minorHAnsi" w:cstheme="minorHAnsi"/>
                <w:bCs/>
                <w:i/>
                <w:iCs/>
                <w:sz w:val="16"/>
                <w:szCs w:val="16"/>
              </w:rPr>
              <w:t>(imię i nazwisko, data, podpis</w:t>
            </w:r>
            <w:r w:rsidRPr="002C4046">
              <w:rPr>
                <w:rFonts w:asciiTheme="minorHAnsi" w:hAnsiTheme="minorHAnsi" w:cstheme="minorHAnsi"/>
                <w:b/>
                <w:i/>
                <w:iCs/>
                <w:sz w:val="16"/>
                <w:szCs w:val="16"/>
              </w:rPr>
              <w:t>)</w:t>
            </w:r>
          </w:p>
          <w:p w14:paraId="75ED6F40" w14:textId="77777777" w:rsidR="004C0C2E" w:rsidRPr="002C4046" w:rsidRDefault="004C0C2E" w:rsidP="004E6E10">
            <w:pPr>
              <w:spacing w:after="101"/>
              <w:rPr>
                <w:rFonts w:asciiTheme="minorHAnsi" w:hAnsiTheme="minorHAnsi" w:cstheme="minorHAnsi"/>
                <w:b/>
                <w:i/>
                <w:iCs/>
                <w:sz w:val="16"/>
                <w:szCs w:val="16"/>
              </w:rPr>
            </w:pPr>
          </w:p>
          <w:p w14:paraId="30D1DD91" w14:textId="77777777" w:rsidR="004C0C2E" w:rsidRPr="002C4046" w:rsidRDefault="004C0C2E" w:rsidP="004E6E10">
            <w:pPr>
              <w:spacing w:after="101"/>
              <w:rPr>
                <w:rFonts w:asciiTheme="minorHAnsi" w:hAnsiTheme="minorHAnsi" w:cstheme="minorHAnsi"/>
                <w:b/>
                <w:sz w:val="16"/>
                <w:szCs w:val="16"/>
              </w:rPr>
            </w:pPr>
            <w:r w:rsidRPr="002C4046">
              <w:rPr>
                <w:rFonts w:asciiTheme="minorHAnsi" w:hAnsiTheme="minorHAnsi" w:cstheme="minorHAnsi"/>
                <w:b/>
                <w:i/>
                <w:iCs/>
                <w:sz w:val="16"/>
                <w:szCs w:val="16"/>
              </w:rPr>
              <w:t xml:space="preserve"> </w:t>
            </w:r>
          </w:p>
        </w:tc>
        <w:tc>
          <w:tcPr>
            <w:tcW w:w="4816" w:type="dxa"/>
          </w:tcPr>
          <w:p w14:paraId="7E2DCC21" w14:textId="77777777" w:rsidR="004C0C2E" w:rsidRDefault="004C0C2E" w:rsidP="004E6E10">
            <w:pPr>
              <w:spacing w:after="101"/>
              <w:rPr>
                <w:rFonts w:asciiTheme="minorHAnsi" w:hAnsiTheme="minorHAnsi" w:cstheme="minorHAnsi"/>
                <w:b/>
                <w:sz w:val="12"/>
              </w:rPr>
            </w:pPr>
          </w:p>
          <w:p w14:paraId="3DFD00A1" w14:textId="77777777" w:rsidR="004C0C2E" w:rsidRDefault="004C0C2E" w:rsidP="004E6E10">
            <w:pPr>
              <w:spacing w:after="101"/>
              <w:rPr>
                <w:rFonts w:asciiTheme="minorHAnsi" w:hAnsiTheme="minorHAnsi" w:cstheme="minorHAnsi"/>
                <w:b/>
                <w:sz w:val="12"/>
              </w:rPr>
            </w:pPr>
          </w:p>
          <w:p w14:paraId="2E0DF708" w14:textId="77777777" w:rsidR="004C0C2E" w:rsidRDefault="004C0C2E" w:rsidP="004E6E10">
            <w:pPr>
              <w:spacing w:after="101"/>
              <w:rPr>
                <w:rFonts w:asciiTheme="minorHAnsi" w:hAnsiTheme="minorHAnsi" w:cstheme="minorHAnsi"/>
                <w:b/>
                <w:sz w:val="12"/>
              </w:rPr>
            </w:pPr>
          </w:p>
        </w:tc>
      </w:tr>
      <w:tr w:rsidR="004C0C2E" w14:paraId="33489426" w14:textId="77777777" w:rsidTr="004E6E10">
        <w:tc>
          <w:tcPr>
            <w:tcW w:w="4815" w:type="dxa"/>
          </w:tcPr>
          <w:p w14:paraId="452FE9A3" w14:textId="77777777" w:rsidR="004C0C2E" w:rsidRPr="00E44AE7" w:rsidRDefault="004C0C2E" w:rsidP="004E6E10">
            <w:pPr>
              <w:rPr>
                <w:rFonts w:asciiTheme="minorHAnsi" w:hAnsiTheme="minorHAnsi" w:cstheme="minorHAnsi"/>
                <w:b/>
                <w:sz w:val="16"/>
                <w:szCs w:val="16"/>
              </w:rPr>
            </w:pPr>
            <w:r w:rsidRPr="002C4046">
              <w:rPr>
                <w:rFonts w:asciiTheme="minorHAnsi" w:hAnsiTheme="minorHAnsi" w:cstheme="minorHAnsi"/>
                <w:b/>
                <w:sz w:val="16"/>
                <w:szCs w:val="16"/>
              </w:rPr>
              <w:t xml:space="preserve">Akceptacja Głównego Księgowego – potwierdzenie zabezpieczenia środków </w:t>
            </w:r>
            <w:r w:rsidRPr="002C4046">
              <w:rPr>
                <w:rFonts w:asciiTheme="minorHAnsi" w:hAnsiTheme="minorHAnsi" w:cstheme="minorHAnsi"/>
                <w:bCs/>
                <w:i/>
                <w:iCs/>
                <w:sz w:val="16"/>
                <w:szCs w:val="16"/>
              </w:rPr>
              <w:t>(imię i nazwisko, data, podpis)</w:t>
            </w:r>
          </w:p>
          <w:p w14:paraId="5A22F651" w14:textId="77777777" w:rsidR="004C0C2E" w:rsidRDefault="004C0C2E" w:rsidP="004E6E10">
            <w:pPr>
              <w:rPr>
                <w:rFonts w:asciiTheme="minorHAnsi" w:hAnsiTheme="minorHAnsi" w:cstheme="minorHAnsi"/>
                <w:b/>
                <w:sz w:val="16"/>
                <w:szCs w:val="16"/>
              </w:rPr>
            </w:pPr>
          </w:p>
          <w:p w14:paraId="0A50750B" w14:textId="77777777" w:rsidR="004C0C2E" w:rsidRPr="002C4046" w:rsidRDefault="004C0C2E" w:rsidP="004E6E10">
            <w:pPr>
              <w:rPr>
                <w:rFonts w:asciiTheme="minorHAnsi" w:hAnsiTheme="minorHAnsi" w:cstheme="minorHAnsi"/>
                <w:b/>
                <w:sz w:val="16"/>
                <w:szCs w:val="16"/>
              </w:rPr>
            </w:pPr>
          </w:p>
          <w:p w14:paraId="4BA6E4E3" w14:textId="77777777" w:rsidR="004C0C2E" w:rsidRPr="002C4046" w:rsidRDefault="004C0C2E" w:rsidP="004E6E10">
            <w:pPr>
              <w:rPr>
                <w:rFonts w:asciiTheme="minorHAnsi" w:hAnsiTheme="minorHAnsi" w:cstheme="minorHAnsi"/>
                <w:b/>
                <w:sz w:val="16"/>
                <w:szCs w:val="16"/>
              </w:rPr>
            </w:pPr>
          </w:p>
          <w:p w14:paraId="5CA7B3A7" w14:textId="77777777" w:rsidR="004C0C2E" w:rsidRPr="002C4046" w:rsidRDefault="004C0C2E" w:rsidP="004E6E10">
            <w:pPr>
              <w:rPr>
                <w:rFonts w:asciiTheme="minorHAnsi" w:hAnsiTheme="minorHAnsi" w:cstheme="minorHAnsi"/>
                <w:b/>
                <w:sz w:val="16"/>
                <w:szCs w:val="16"/>
              </w:rPr>
            </w:pPr>
          </w:p>
        </w:tc>
        <w:tc>
          <w:tcPr>
            <w:tcW w:w="4816" w:type="dxa"/>
          </w:tcPr>
          <w:p w14:paraId="28A3E9AF" w14:textId="77777777" w:rsidR="004C0C2E" w:rsidRDefault="004C0C2E" w:rsidP="004E6E10">
            <w:pPr>
              <w:rPr>
                <w:rFonts w:asciiTheme="minorHAnsi" w:hAnsiTheme="minorHAnsi" w:cstheme="minorHAnsi"/>
                <w:b/>
                <w:sz w:val="12"/>
              </w:rPr>
            </w:pPr>
          </w:p>
        </w:tc>
      </w:tr>
      <w:tr w:rsidR="004C0C2E" w14:paraId="3D035383" w14:textId="77777777" w:rsidTr="004E6E10">
        <w:tc>
          <w:tcPr>
            <w:tcW w:w="4815" w:type="dxa"/>
          </w:tcPr>
          <w:p w14:paraId="02684AC7" w14:textId="77777777" w:rsidR="004C0C2E" w:rsidRPr="00E44AE7" w:rsidRDefault="004C0C2E" w:rsidP="004E6E10">
            <w:pPr>
              <w:spacing w:after="101"/>
              <w:rPr>
                <w:rFonts w:asciiTheme="minorHAnsi" w:hAnsiTheme="minorHAnsi" w:cstheme="minorHAnsi"/>
                <w:b/>
                <w:sz w:val="16"/>
                <w:szCs w:val="16"/>
              </w:rPr>
            </w:pPr>
            <w:r w:rsidRPr="002C4046">
              <w:rPr>
                <w:rFonts w:asciiTheme="minorHAnsi" w:hAnsiTheme="minorHAnsi" w:cstheme="minorHAnsi"/>
                <w:b/>
                <w:sz w:val="16"/>
                <w:szCs w:val="16"/>
              </w:rPr>
              <w:t xml:space="preserve">Akceptacja  Kierownika Komórki Organizacyjnym </w:t>
            </w:r>
            <w:r w:rsidRPr="002C4046">
              <w:rPr>
                <w:rFonts w:asciiTheme="minorHAnsi" w:hAnsiTheme="minorHAnsi" w:cstheme="minorHAnsi"/>
                <w:bCs/>
                <w:i/>
                <w:iCs/>
                <w:sz w:val="16"/>
                <w:szCs w:val="16"/>
              </w:rPr>
              <w:t>(imię i nazwisko, data, podpis</w:t>
            </w:r>
            <w:r w:rsidRPr="002C4046">
              <w:rPr>
                <w:rFonts w:asciiTheme="minorHAnsi" w:hAnsiTheme="minorHAnsi" w:cstheme="minorHAnsi"/>
                <w:b/>
                <w:i/>
                <w:iCs/>
                <w:sz w:val="16"/>
                <w:szCs w:val="16"/>
              </w:rPr>
              <w:t>)</w:t>
            </w:r>
          </w:p>
          <w:p w14:paraId="76096704" w14:textId="77777777" w:rsidR="004C0C2E" w:rsidRDefault="004C0C2E" w:rsidP="004E6E10">
            <w:pPr>
              <w:spacing w:after="101"/>
              <w:rPr>
                <w:rFonts w:asciiTheme="minorHAnsi" w:hAnsiTheme="minorHAnsi" w:cstheme="minorHAnsi"/>
                <w:b/>
                <w:i/>
                <w:iCs/>
                <w:sz w:val="16"/>
                <w:szCs w:val="16"/>
              </w:rPr>
            </w:pPr>
          </w:p>
          <w:p w14:paraId="61C20388" w14:textId="77777777" w:rsidR="004C0C2E" w:rsidRPr="002C4046" w:rsidRDefault="004C0C2E" w:rsidP="004E6E10">
            <w:pPr>
              <w:spacing w:after="101"/>
              <w:rPr>
                <w:rFonts w:asciiTheme="minorHAnsi" w:hAnsiTheme="minorHAnsi" w:cstheme="minorHAnsi"/>
                <w:b/>
                <w:i/>
                <w:iCs/>
                <w:sz w:val="16"/>
                <w:szCs w:val="16"/>
              </w:rPr>
            </w:pPr>
          </w:p>
          <w:p w14:paraId="6B0E6BB8" w14:textId="77777777" w:rsidR="004C0C2E" w:rsidRPr="002C4046" w:rsidRDefault="004C0C2E" w:rsidP="004E6E10">
            <w:pPr>
              <w:spacing w:after="101"/>
              <w:rPr>
                <w:rFonts w:asciiTheme="minorHAnsi" w:hAnsiTheme="minorHAnsi" w:cstheme="minorHAnsi"/>
                <w:b/>
                <w:sz w:val="16"/>
                <w:szCs w:val="16"/>
              </w:rPr>
            </w:pPr>
          </w:p>
        </w:tc>
        <w:tc>
          <w:tcPr>
            <w:tcW w:w="4816" w:type="dxa"/>
          </w:tcPr>
          <w:p w14:paraId="23476097" w14:textId="77777777" w:rsidR="004C0C2E" w:rsidRDefault="004C0C2E" w:rsidP="004E6E10">
            <w:pPr>
              <w:spacing w:after="101"/>
              <w:rPr>
                <w:rFonts w:asciiTheme="minorHAnsi" w:hAnsiTheme="minorHAnsi" w:cstheme="minorHAnsi"/>
                <w:b/>
                <w:sz w:val="12"/>
              </w:rPr>
            </w:pPr>
          </w:p>
          <w:p w14:paraId="04514651" w14:textId="77777777" w:rsidR="004C0C2E" w:rsidRDefault="004C0C2E" w:rsidP="004E6E10">
            <w:pPr>
              <w:spacing w:after="101"/>
              <w:rPr>
                <w:rFonts w:asciiTheme="minorHAnsi" w:hAnsiTheme="minorHAnsi" w:cstheme="minorHAnsi"/>
                <w:b/>
                <w:sz w:val="12"/>
              </w:rPr>
            </w:pPr>
          </w:p>
        </w:tc>
      </w:tr>
      <w:tr w:rsidR="004C0C2E" w:rsidRPr="00FD43BD" w14:paraId="69F1D0EC" w14:textId="77777777" w:rsidTr="004E6E10">
        <w:tc>
          <w:tcPr>
            <w:tcW w:w="4815" w:type="dxa"/>
          </w:tcPr>
          <w:p w14:paraId="43A7AA5F" w14:textId="77777777" w:rsidR="004C0C2E" w:rsidRPr="00FD43BD" w:rsidRDefault="004C0C2E" w:rsidP="004E6E10">
            <w:pPr>
              <w:spacing w:after="101"/>
              <w:rPr>
                <w:rFonts w:asciiTheme="minorHAnsi" w:hAnsiTheme="minorHAnsi" w:cstheme="minorHAnsi"/>
                <w:b/>
                <w:sz w:val="16"/>
                <w:szCs w:val="16"/>
              </w:rPr>
            </w:pPr>
            <w:r w:rsidRPr="00FD43BD">
              <w:rPr>
                <w:rFonts w:asciiTheme="minorHAnsi" w:hAnsiTheme="minorHAnsi" w:cstheme="minorHAnsi"/>
                <w:b/>
                <w:sz w:val="16"/>
                <w:szCs w:val="16"/>
              </w:rPr>
              <w:t>Akceptacja  Z-</w:t>
            </w:r>
            <w:proofErr w:type="spellStart"/>
            <w:r w:rsidRPr="00FD43BD">
              <w:rPr>
                <w:rFonts w:asciiTheme="minorHAnsi" w:hAnsiTheme="minorHAnsi" w:cstheme="minorHAnsi"/>
                <w:b/>
                <w:sz w:val="16"/>
                <w:szCs w:val="16"/>
              </w:rPr>
              <w:t>cy</w:t>
            </w:r>
            <w:proofErr w:type="spellEnd"/>
            <w:r w:rsidRPr="00FD43BD">
              <w:rPr>
                <w:rFonts w:asciiTheme="minorHAnsi" w:hAnsiTheme="minorHAnsi" w:cstheme="minorHAnsi"/>
                <w:b/>
                <w:sz w:val="16"/>
                <w:szCs w:val="16"/>
              </w:rPr>
              <w:t xml:space="preserve">  Dyrektora nadzorującego pracę wnioskującej komórki organizacyjnej </w:t>
            </w:r>
            <w:r w:rsidRPr="00FD43BD">
              <w:rPr>
                <w:rFonts w:asciiTheme="minorHAnsi" w:hAnsiTheme="minorHAnsi" w:cstheme="minorHAnsi"/>
                <w:bCs/>
                <w:i/>
                <w:iCs/>
                <w:sz w:val="16"/>
                <w:szCs w:val="16"/>
              </w:rPr>
              <w:t>(imię i  nazwisko, data, podpis)</w:t>
            </w:r>
            <w:r w:rsidRPr="00FD43BD">
              <w:rPr>
                <w:rFonts w:asciiTheme="minorHAnsi" w:hAnsiTheme="minorHAnsi" w:cstheme="minorHAnsi"/>
                <w:b/>
                <w:sz w:val="16"/>
                <w:szCs w:val="16"/>
              </w:rPr>
              <w:t xml:space="preserve"> </w:t>
            </w:r>
          </w:p>
          <w:p w14:paraId="123FD9ED" w14:textId="77777777" w:rsidR="004C0C2E" w:rsidRDefault="004C0C2E" w:rsidP="004E6E10">
            <w:pPr>
              <w:spacing w:after="101"/>
              <w:rPr>
                <w:rFonts w:asciiTheme="minorHAnsi" w:hAnsiTheme="minorHAnsi" w:cstheme="minorHAnsi"/>
                <w:b/>
                <w:sz w:val="16"/>
                <w:szCs w:val="16"/>
              </w:rPr>
            </w:pPr>
          </w:p>
          <w:p w14:paraId="369823A7" w14:textId="77777777" w:rsidR="004C0C2E" w:rsidRPr="00FD43BD" w:rsidRDefault="004C0C2E" w:rsidP="004E6E10">
            <w:pPr>
              <w:spacing w:after="101"/>
              <w:rPr>
                <w:rFonts w:asciiTheme="minorHAnsi" w:hAnsiTheme="minorHAnsi" w:cstheme="minorHAnsi"/>
                <w:b/>
                <w:sz w:val="16"/>
                <w:szCs w:val="16"/>
              </w:rPr>
            </w:pPr>
          </w:p>
        </w:tc>
        <w:tc>
          <w:tcPr>
            <w:tcW w:w="4816" w:type="dxa"/>
          </w:tcPr>
          <w:p w14:paraId="059C8D3F" w14:textId="77777777" w:rsidR="004C0C2E" w:rsidRPr="00FD43BD" w:rsidRDefault="004C0C2E" w:rsidP="004E6E10">
            <w:pPr>
              <w:spacing w:after="101"/>
              <w:rPr>
                <w:rFonts w:asciiTheme="minorHAnsi" w:hAnsiTheme="minorHAnsi" w:cstheme="minorHAnsi"/>
                <w:b/>
                <w:sz w:val="12"/>
              </w:rPr>
            </w:pPr>
          </w:p>
          <w:p w14:paraId="61E3599D" w14:textId="77777777" w:rsidR="004C0C2E" w:rsidRPr="00FD43BD" w:rsidRDefault="004C0C2E" w:rsidP="004E6E10">
            <w:pPr>
              <w:spacing w:after="101"/>
              <w:rPr>
                <w:rFonts w:asciiTheme="minorHAnsi" w:hAnsiTheme="minorHAnsi" w:cstheme="minorHAnsi"/>
                <w:b/>
                <w:sz w:val="12"/>
              </w:rPr>
            </w:pPr>
          </w:p>
        </w:tc>
      </w:tr>
      <w:tr w:rsidR="004C0C2E" w:rsidRPr="00FD43BD" w14:paraId="66B30262" w14:textId="77777777" w:rsidTr="004E6E10">
        <w:tc>
          <w:tcPr>
            <w:tcW w:w="4815" w:type="dxa"/>
          </w:tcPr>
          <w:p w14:paraId="7CE8D55B" w14:textId="77777777" w:rsidR="004C0C2E" w:rsidRDefault="004C0C2E" w:rsidP="004E6E10">
            <w:pPr>
              <w:spacing w:after="101"/>
              <w:rPr>
                <w:rFonts w:asciiTheme="minorHAnsi" w:hAnsiTheme="minorHAnsi" w:cstheme="minorHAnsi"/>
                <w:bCs/>
                <w:i/>
                <w:iCs/>
                <w:sz w:val="16"/>
                <w:szCs w:val="16"/>
              </w:rPr>
            </w:pPr>
            <w:r w:rsidRPr="00FD43BD">
              <w:rPr>
                <w:rFonts w:asciiTheme="minorHAnsi" w:hAnsiTheme="minorHAnsi" w:cstheme="minorHAnsi"/>
                <w:b/>
                <w:sz w:val="16"/>
                <w:szCs w:val="16"/>
              </w:rPr>
              <w:t xml:space="preserve">Zatwierdzenie wniosku  przez Dyrektora ZDMiKP- Kierownika  Zamawiającego </w:t>
            </w:r>
            <w:r w:rsidRPr="00FD43BD">
              <w:rPr>
                <w:rFonts w:asciiTheme="minorHAnsi" w:hAnsiTheme="minorHAnsi" w:cstheme="minorHAnsi"/>
                <w:bCs/>
                <w:i/>
                <w:iCs/>
                <w:sz w:val="16"/>
                <w:szCs w:val="16"/>
              </w:rPr>
              <w:t>(imię i nazwisko, data, podpis)</w:t>
            </w:r>
          </w:p>
          <w:p w14:paraId="0B4E0C48" w14:textId="77777777" w:rsidR="004C0C2E" w:rsidRDefault="004C0C2E" w:rsidP="004E6E10">
            <w:pPr>
              <w:spacing w:after="101"/>
              <w:rPr>
                <w:rFonts w:asciiTheme="minorHAnsi" w:hAnsiTheme="minorHAnsi" w:cstheme="minorHAnsi"/>
                <w:b/>
                <w:sz w:val="16"/>
                <w:szCs w:val="16"/>
              </w:rPr>
            </w:pPr>
          </w:p>
          <w:p w14:paraId="4C39E253" w14:textId="77777777" w:rsidR="004C0C2E" w:rsidRPr="00FD43BD" w:rsidRDefault="004C0C2E" w:rsidP="004E6E10">
            <w:pPr>
              <w:spacing w:after="101"/>
              <w:rPr>
                <w:rFonts w:asciiTheme="minorHAnsi" w:hAnsiTheme="minorHAnsi" w:cstheme="minorHAnsi"/>
                <w:b/>
                <w:sz w:val="16"/>
                <w:szCs w:val="16"/>
              </w:rPr>
            </w:pPr>
          </w:p>
        </w:tc>
        <w:tc>
          <w:tcPr>
            <w:tcW w:w="4816" w:type="dxa"/>
          </w:tcPr>
          <w:p w14:paraId="63AC5E85" w14:textId="77777777" w:rsidR="004C0C2E" w:rsidRPr="00FD43BD" w:rsidRDefault="004C0C2E" w:rsidP="004E6E10">
            <w:pPr>
              <w:spacing w:after="101"/>
              <w:rPr>
                <w:rFonts w:asciiTheme="minorHAnsi" w:hAnsiTheme="minorHAnsi" w:cstheme="minorHAnsi"/>
                <w:b/>
                <w:sz w:val="12"/>
              </w:rPr>
            </w:pPr>
          </w:p>
        </w:tc>
      </w:tr>
      <w:tr w:rsidR="004C0C2E" w:rsidRPr="00FD43BD" w14:paraId="02C3C410" w14:textId="77777777" w:rsidTr="004E6E10">
        <w:tc>
          <w:tcPr>
            <w:tcW w:w="4815" w:type="dxa"/>
          </w:tcPr>
          <w:p w14:paraId="7C6F6348" w14:textId="77777777" w:rsidR="004C0C2E" w:rsidRPr="00E44AE7" w:rsidRDefault="004C0C2E" w:rsidP="004E6E10">
            <w:pPr>
              <w:rPr>
                <w:rFonts w:asciiTheme="minorHAnsi" w:hAnsiTheme="minorHAnsi" w:cstheme="minorHAnsi"/>
                <w:b/>
                <w:sz w:val="16"/>
                <w:szCs w:val="16"/>
              </w:rPr>
            </w:pPr>
            <w:r>
              <w:rPr>
                <w:rFonts w:asciiTheme="minorHAnsi" w:hAnsiTheme="minorHAnsi" w:cstheme="minorHAnsi"/>
                <w:b/>
                <w:sz w:val="16"/>
                <w:szCs w:val="16"/>
              </w:rPr>
              <w:t>Przyjęcie kompletnego wniosku  przez Naczelnika Wydziału NZ (i</w:t>
            </w:r>
            <w:r w:rsidRPr="00FD43BD">
              <w:rPr>
                <w:rFonts w:asciiTheme="minorHAnsi" w:hAnsiTheme="minorHAnsi" w:cstheme="minorHAnsi"/>
                <w:bCs/>
                <w:i/>
                <w:iCs/>
                <w:sz w:val="16"/>
                <w:szCs w:val="16"/>
              </w:rPr>
              <w:t>mię</w:t>
            </w:r>
            <w:r>
              <w:rPr>
                <w:rFonts w:asciiTheme="minorHAnsi" w:hAnsiTheme="minorHAnsi" w:cstheme="minorHAnsi"/>
                <w:bCs/>
                <w:i/>
                <w:iCs/>
                <w:sz w:val="16"/>
                <w:szCs w:val="16"/>
              </w:rPr>
              <w:br/>
            </w:r>
            <w:r w:rsidRPr="00FD43BD">
              <w:rPr>
                <w:rFonts w:asciiTheme="minorHAnsi" w:hAnsiTheme="minorHAnsi" w:cstheme="minorHAnsi"/>
                <w:bCs/>
                <w:i/>
                <w:iCs/>
                <w:sz w:val="16"/>
                <w:szCs w:val="16"/>
              </w:rPr>
              <w:t xml:space="preserve"> i nazwisko, data, podpis)</w:t>
            </w:r>
          </w:p>
          <w:p w14:paraId="5840C0C2" w14:textId="77777777" w:rsidR="004C0C2E" w:rsidRDefault="004C0C2E" w:rsidP="004E6E10">
            <w:pPr>
              <w:spacing w:after="101"/>
              <w:rPr>
                <w:rFonts w:asciiTheme="minorHAnsi" w:hAnsiTheme="minorHAnsi" w:cstheme="minorHAnsi"/>
                <w:b/>
                <w:sz w:val="16"/>
                <w:szCs w:val="16"/>
              </w:rPr>
            </w:pPr>
          </w:p>
          <w:p w14:paraId="472FB934" w14:textId="77777777" w:rsidR="004C0C2E" w:rsidRDefault="004C0C2E" w:rsidP="004E6E10">
            <w:pPr>
              <w:spacing w:after="101"/>
              <w:rPr>
                <w:rFonts w:asciiTheme="minorHAnsi" w:hAnsiTheme="minorHAnsi" w:cstheme="minorHAnsi"/>
                <w:b/>
                <w:sz w:val="16"/>
                <w:szCs w:val="16"/>
              </w:rPr>
            </w:pPr>
          </w:p>
          <w:p w14:paraId="0CE0DADB" w14:textId="77777777" w:rsidR="004C0C2E" w:rsidRPr="00FD43BD" w:rsidRDefault="004C0C2E" w:rsidP="004E6E10">
            <w:pPr>
              <w:spacing w:after="101"/>
              <w:rPr>
                <w:rFonts w:asciiTheme="minorHAnsi" w:hAnsiTheme="minorHAnsi" w:cstheme="minorHAnsi"/>
                <w:b/>
                <w:sz w:val="16"/>
                <w:szCs w:val="16"/>
              </w:rPr>
            </w:pPr>
          </w:p>
        </w:tc>
        <w:tc>
          <w:tcPr>
            <w:tcW w:w="4816" w:type="dxa"/>
          </w:tcPr>
          <w:p w14:paraId="2938CAAB" w14:textId="77777777" w:rsidR="004C0C2E" w:rsidRPr="00FD43BD" w:rsidRDefault="004C0C2E" w:rsidP="004E6E10">
            <w:pPr>
              <w:spacing w:after="101"/>
              <w:rPr>
                <w:rFonts w:asciiTheme="minorHAnsi" w:hAnsiTheme="minorHAnsi" w:cstheme="minorHAnsi"/>
                <w:b/>
                <w:sz w:val="12"/>
              </w:rPr>
            </w:pPr>
          </w:p>
        </w:tc>
      </w:tr>
    </w:tbl>
    <w:p w14:paraId="2B45474C" w14:textId="77777777" w:rsidR="004C0C2E" w:rsidRPr="00D24866" w:rsidRDefault="004C0C2E" w:rsidP="004C0C2E">
      <w:pPr>
        <w:spacing w:after="18"/>
        <w:rPr>
          <w:sz w:val="10"/>
          <w:szCs w:val="10"/>
        </w:rPr>
      </w:pPr>
    </w:p>
    <w:p w14:paraId="572A037D" w14:textId="77777777" w:rsidR="00871BA2" w:rsidRDefault="00871BA2">
      <w:pPr>
        <w:spacing w:after="0"/>
        <w:rPr>
          <w:rFonts w:ascii="Times New Roman" w:eastAsia="Times New Roman" w:hAnsi="Times New Roman" w:cs="Times New Roman"/>
          <w:sz w:val="24"/>
        </w:rPr>
      </w:pPr>
    </w:p>
    <w:p w14:paraId="48A97205" w14:textId="77777777" w:rsidR="004C0C2E" w:rsidRDefault="004C0C2E">
      <w:pPr>
        <w:spacing w:after="0"/>
        <w:rPr>
          <w:rFonts w:ascii="Times New Roman" w:eastAsia="Times New Roman" w:hAnsi="Times New Roman" w:cs="Times New Roman"/>
          <w:sz w:val="24"/>
        </w:rPr>
      </w:pPr>
    </w:p>
    <w:p w14:paraId="38ACA249" w14:textId="77777777" w:rsidR="004C0C2E" w:rsidRPr="004C0C2E" w:rsidRDefault="004C0C2E" w:rsidP="004C0C2E">
      <w:pPr>
        <w:spacing w:after="5" w:line="360" w:lineRule="auto"/>
        <w:ind w:left="8" w:hanging="8"/>
        <w:jc w:val="right"/>
        <w:rPr>
          <w:sz w:val="18"/>
          <w:szCs w:val="18"/>
        </w:rPr>
      </w:pPr>
      <w:r w:rsidRPr="004C0C2E">
        <w:rPr>
          <w:b/>
          <w:sz w:val="18"/>
          <w:szCs w:val="18"/>
        </w:rPr>
        <w:t>Załącznik Nr 4</w:t>
      </w:r>
      <w:r w:rsidRPr="004C0C2E">
        <w:rPr>
          <w:sz w:val="18"/>
          <w:szCs w:val="18"/>
        </w:rPr>
        <w:t xml:space="preserve"> do Regulaminu udzielania zamówień publicznych </w:t>
      </w:r>
    </w:p>
    <w:p w14:paraId="51DAAE53" w14:textId="77777777" w:rsidR="004C0C2E" w:rsidRPr="004C0C2E" w:rsidRDefault="004C0C2E" w:rsidP="004C0C2E">
      <w:pPr>
        <w:autoSpaceDE w:val="0"/>
        <w:autoSpaceDN w:val="0"/>
        <w:adjustRightInd w:val="0"/>
        <w:spacing w:after="0" w:line="240" w:lineRule="auto"/>
        <w:jc w:val="right"/>
        <w:rPr>
          <w:rFonts w:ascii="Arial" w:eastAsiaTheme="minorHAnsi" w:hAnsi="Arial" w:cs="Arial"/>
          <w:b/>
          <w:bCs/>
          <w:sz w:val="23"/>
          <w:szCs w:val="23"/>
          <w:lang w:eastAsia="en-US"/>
        </w:rPr>
      </w:pPr>
    </w:p>
    <w:p w14:paraId="4D5E7DE5"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REGULAMIN PRACY KOMISJI PRZETARGOWEJ</w:t>
      </w:r>
    </w:p>
    <w:p w14:paraId="3D108891"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w Zarządzie Dróg Miejskich i Komunikacji Publicznej w Bydgoszczy</w:t>
      </w:r>
    </w:p>
    <w:p w14:paraId="3E53FC5E" w14:textId="77777777" w:rsidR="004C0C2E" w:rsidRPr="004C0C2E" w:rsidRDefault="004C0C2E" w:rsidP="004C0C2E">
      <w:pPr>
        <w:autoSpaceDE w:val="0"/>
        <w:autoSpaceDN w:val="0"/>
        <w:adjustRightInd w:val="0"/>
        <w:spacing w:after="0" w:line="240" w:lineRule="auto"/>
        <w:rPr>
          <w:rFonts w:ascii="Arial" w:eastAsiaTheme="minorHAnsi" w:hAnsi="Arial" w:cs="Arial"/>
          <w:b/>
          <w:bCs/>
          <w:sz w:val="23"/>
          <w:szCs w:val="23"/>
          <w:lang w:eastAsia="en-US"/>
        </w:rPr>
      </w:pPr>
    </w:p>
    <w:p w14:paraId="370565E2" w14:textId="77777777" w:rsidR="004C0C2E" w:rsidRPr="004C0C2E" w:rsidRDefault="004C0C2E" w:rsidP="004C0C2E">
      <w:pPr>
        <w:autoSpaceDE w:val="0"/>
        <w:autoSpaceDN w:val="0"/>
        <w:adjustRightInd w:val="0"/>
        <w:spacing w:after="0" w:line="240" w:lineRule="auto"/>
        <w:rPr>
          <w:rFonts w:ascii="Arial" w:eastAsiaTheme="minorHAnsi" w:hAnsi="Arial" w:cs="Arial"/>
          <w:b/>
          <w:bCs/>
          <w:sz w:val="23"/>
          <w:szCs w:val="23"/>
          <w:lang w:eastAsia="en-US"/>
        </w:rPr>
      </w:pPr>
    </w:p>
    <w:p w14:paraId="652270BB"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Rozdział 1</w:t>
      </w:r>
    </w:p>
    <w:p w14:paraId="754BA9C5"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Postanowienia ogólne</w:t>
      </w:r>
    </w:p>
    <w:p w14:paraId="72BCE3B9"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1.</w:t>
      </w:r>
    </w:p>
    <w:p w14:paraId="53792578" w14:textId="77777777" w:rsidR="004C0C2E" w:rsidRPr="004C0C2E" w:rsidRDefault="004C0C2E" w:rsidP="004C0C2E">
      <w:pPr>
        <w:numPr>
          <w:ilvl w:val="0"/>
          <w:numId w:val="6"/>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Niniejszy regulamin określa tryb pracy komisji przetargowych (zwanej dalej „Komisją”), powołanych przez Dyrektora ZDMiKP w Bydgoszczy.</w:t>
      </w:r>
    </w:p>
    <w:p w14:paraId="699F50C5" w14:textId="77777777" w:rsidR="004C0C2E" w:rsidRPr="004C0C2E" w:rsidRDefault="004C0C2E" w:rsidP="004C0C2E">
      <w:pPr>
        <w:numPr>
          <w:ilvl w:val="0"/>
          <w:numId w:val="6"/>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W zakresie nieuregulowanym niniejszym Regulaminem zastosowanie mają przepisy ustawy z dnia 11 września 2019 roku Prawo zamówień publicznych, zwanej dalej „ustawą”. </w:t>
      </w:r>
    </w:p>
    <w:p w14:paraId="1FEA9027" w14:textId="77777777" w:rsidR="004C0C2E" w:rsidRPr="004C0C2E" w:rsidRDefault="004C0C2E" w:rsidP="004C0C2E">
      <w:pPr>
        <w:autoSpaceDE w:val="0"/>
        <w:autoSpaceDN w:val="0"/>
        <w:adjustRightInd w:val="0"/>
        <w:spacing w:after="0" w:line="240" w:lineRule="auto"/>
        <w:jc w:val="both"/>
        <w:rPr>
          <w:rFonts w:ascii="Arial" w:eastAsiaTheme="minorHAnsi" w:hAnsi="Arial" w:cs="Arial"/>
          <w:sz w:val="23"/>
          <w:szCs w:val="23"/>
          <w:lang w:eastAsia="en-US"/>
        </w:rPr>
      </w:pPr>
    </w:p>
    <w:p w14:paraId="04A8E1F1"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2.</w:t>
      </w:r>
    </w:p>
    <w:p w14:paraId="5DF08FC0" w14:textId="77777777" w:rsidR="004C0C2E" w:rsidRPr="004C0C2E" w:rsidRDefault="004C0C2E" w:rsidP="004C0C2E">
      <w:pPr>
        <w:numPr>
          <w:ilvl w:val="0"/>
          <w:numId w:val="7"/>
        </w:numPr>
        <w:autoSpaceDE w:val="0"/>
        <w:autoSpaceDN w:val="0"/>
        <w:adjustRightInd w:val="0"/>
        <w:spacing w:after="20" w:line="240" w:lineRule="auto"/>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W skład Komisji wchodzą osoby powołane przez Dyrektora na podstawie decyzji o jej powołaniu. </w:t>
      </w:r>
    </w:p>
    <w:p w14:paraId="70C7913D" w14:textId="77777777" w:rsidR="004C0C2E" w:rsidRPr="004C0C2E" w:rsidRDefault="004C0C2E" w:rsidP="004C0C2E">
      <w:pPr>
        <w:numPr>
          <w:ilvl w:val="0"/>
          <w:numId w:val="7"/>
        </w:numPr>
        <w:autoSpaceDE w:val="0"/>
        <w:autoSpaceDN w:val="0"/>
        <w:adjustRightInd w:val="0"/>
        <w:spacing w:after="20" w:line="240" w:lineRule="auto"/>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Decyzja o powołaniu Komisji określa następujące funkcje Członków Komisji: </w:t>
      </w:r>
    </w:p>
    <w:p w14:paraId="331BBEDB" w14:textId="77777777" w:rsidR="004C0C2E" w:rsidRPr="004C0C2E" w:rsidRDefault="004C0C2E" w:rsidP="004C0C2E">
      <w:pPr>
        <w:autoSpaceDE w:val="0"/>
        <w:autoSpaceDN w:val="0"/>
        <w:adjustRightInd w:val="0"/>
        <w:spacing w:after="20" w:line="240" w:lineRule="auto"/>
        <w:ind w:left="851"/>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1) Przewodniczący; </w:t>
      </w:r>
    </w:p>
    <w:p w14:paraId="4A75AE66" w14:textId="77777777" w:rsidR="004C0C2E" w:rsidRPr="004C0C2E" w:rsidRDefault="004C0C2E" w:rsidP="004C0C2E">
      <w:pPr>
        <w:autoSpaceDE w:val="0"/>
        <w:autoSpaceDN w:val="0"/>
        <w:adjustRightInd w:val="0"/>
        <w:spacing w:after="20" w:line="240" w:lineRule="auto"/>
        <w:ind w:left="851"/>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2) Sekretarz; </w:t>
      </w:r>
    </w:p>
    <w:p w14:paraId="1FB06CE7" w14:textId="77777777" w:rsidR="004C0C2E" w:rsidRPr="004C0C2E" w:rsidRDefault="004C0C2E" w:rsidP="004C0C2E">
      <w:pPr>
        <w:autoSpaceDE w:val="0"/>
        <w:autoSpaceDN w:val="0"/>
        <w:adjustRightInd w:val="0"/>
        <w:spacing w:after="0" w:line="240" w:lineRule="auto"/>
        <w:ind w:left="851"/>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3) pozostali Członkowie </w:t>
      </w:r>
    </w:p>
    <w:p w14:paraId="4E4E9855" w14:textId="77777777" w:rsidR="004C0C2E" w:rsidRPr="004C0C2E" w:rsidRDefault="004C0C2E" w:rsidP="004C0C2E">
      <w:pPr>
        <w:numPr>
          <w:ilvl w:val="0"/>
          <w:numId w:val="7"/>
        </w:numPr>
        <w:autoSpaceDE w:val="0"/>
        <w:autoSpaceDN w:val="0"/>
        <w:adjustRightInd w:val="0"/>
        <w:spacing w:after="20" w:line="240" w:lineRule="auto"/>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Członkowie Komisji to osoby znające zasady udzielania zamówień publicznych. </w:t>
      </w:r>
    </w:p>
    <w:p w14:paraId="3836DA7C" w14:textId="77777777" w:rsidR="004C0C2E" w:rsidRPr="004C0C2E" w:rsidRDefault="004C0C2E" w:rsidP="004C0C2E">
      <w:pPr>
        <w:numPr>
          <w:ilvl w:val="0"/>
          <w:numId w:val="7"/>
        </w:numPr>
        <w:autoSpaceDE w:val="0"/>
        <w:autoSpaceDN w:val="0"/>
        <w:adjustRightInd w:val="0"/>
        <w:spacing w:after="20" w:line="240" w:lineRule="auto"/>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Członkiem Komisji powinna być co najmniej jedna osoba z komórki organizacyjnej odpowiedzialnej za opis przedmiotu zamówienia. </w:t>
      </w:r>
    </w:p>
    <w:p w14:paraId="2B688637" w14:textId="77777777" w:rsidR="004C0C2E" w:rsidRPr="004C0C2E" w:rsidRDefault="004C0C2E" w:rsidP="004C0C2E">
      <w:pPr>
        <w:numPr>
          <w:ilvl w:val="0"/>
          <w:numId w:val="7"/>
        </w:numPr>
        <w:autoSpaceDE w:val="0"/>
        <w:autoSpaceDN w:val="0"/>
        <w:adjustRightInd w:val="0"/>
        <w:spacing w:after="20" w:line="240" w:lineRule="auto"/>
        <w:rPr>
          <w:rFonts w:ascii="Arial" w:eastAsiaTheme="minorHAnsi" w:hAnsi="Arial" w:cs="Arial"/>
          <w:sz w:val="23"/>
          <w:szCs w:val="23"/>
          <w:lang w:eastAsia="en-US"/>
        </w:rPr>
      </w:pPr>
      <w:r w:rsidRPr="004C0C2E">
        <w:rPr>
          <w:rFonts w:ascii="Arial" w:eastAsiaTheme="minorHAnsi" w:hAnsi="Arial" w:cs="Arial"/>
          <w:sz w:val="23"/>
          <w:szCs w:val="23"/>
          <w:lang w:eastAsia="en-US"/>
        </w:rPr>
        <w:t>Pracą Komisji kieruje Przewodniczący.</w:t>
      </w:r>
    </w:p>
    <w:p w14:paraId="63F1A42D"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48343507"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Rozdział 2</w:t>
      </w:r>
    </w:p>
    <w:p w14:paraId="15E32FDA"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Prawa i obowiązki Członków Komisji</w:t>
      </w:r>
    </w:p>
    <w:p w14:paraId="47AF7DA9"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3.</w:t>
      </w:r>
    </w:p>
    <w:p w14:paraId="32749077"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0"/>
          <w:szCs w:val="20"/>
          <w:lang w:eastAsia="en-US"/>
        </w:rPr>
      </w:pPr>
      <w:r w:rsidRPr="004C0C2E">
        <w:rPr>
          <w:rFonts w:ascii="Arial" w:eastAsiaTheme="minorHAnsi" w:hAnsi="Arial" w:cs="Arial"/>
          <w:b/>
          <w:bCs/>
          <w:sz w:val="20"/>
          <w:szCs w:val="20"/>
          <w:lang w:eastAsia="en-US"/>
        </w:rPr>
        <w:t>[obowiązki członka Komisji]</w:t>
      </w:r>
    </w:p>
    <w:p w14:paraId="3CD6F76D" w14:textId="7122DF72" w:rsidR="004C0C2E" w:rsidRPr="004C0C2E" w:rsidRDefault="004C0C2E" w:rsidP="004C0C2E">
      <w:pPr>
        <w:numPr>
          <w:ilvl w:val="0"/>
          <w:numId w:val="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Mając na celu zapewnienie sprawności działania Komisji, indywidualizacji odpowiedzialności jej Członków za wykonywane czynności, Przewodniczący określa szczegółowy zakres obowiązków Członków Komisji i przekazuje do zatwierdzenia Dyrektorowi, którego wzór stanowi załącznik do niniejszego Regulaminu. </w:t>
      </w:r>
    </w:p>
    <w:p w14:paraId="1DDEF468" w14:textId="61E30AAE" w:rsidR="004C0C2E" w:rsidRPr="004C0C2E" w:rsidRDefault="004C0C2E" w:rsidP="004C0C2E">
      <w:pPr>
        <w:numPr>
          <w:ilvl w:val="0"/>
          <w:numId w:val="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Powyższy dokument jest pisemnym powierzeniem wykonania czynności związanych </w:t>
      </w:r>
      <w:r w:rsidR="005D272C">
        <w:rPr>
          <w:rFonts w:ascii="Arial" w:eastAsiaTheme="minorHAnsi" w:hAnsi="Arial" w:cs="Arial"/>
          <w:sz w:val="23"/>
          <w:szCs w:val="23"/>
          <w:lang w:eastAsia="en-US"/>
        </w:rPr>
        <w:br/>
      </w:r>
      <w:r w:rsidRPr="004C0C2E">
        <w:rPr>
          <w:rFonts w:ascii="Arial" w:eastAsiaTheme="minorHAnsi" w:hAnsi="Arial" w:cs="Arial"/>
          <w:sz w:val="23"/>
          <w:szCs w:val="23"/>
          <w:lang w:eastAsia="en-US"/>
        </w:rPr>
        <w:t xml:space="preserve">z przeprowadzeniem postępowania o udzielenie zamówienia. </w:t>
      </w:r>
    </w:p>
    <w:p w14:paraId="0D52EB2A" w14:textId="77777777" w:rsidR="004C0C2E" w:rsidRPr="004C0C2E" w:rsidRDefault="004C0C2E" w:rsidP="004C0C2E">
      <w:pPr>
        <w:numPr>
          <w:ilvl w:val="0"/>
          <w:numId w:val="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W trakcie prowadzenia postępowania zakres wymieniony w ust. 1 może ulec zmianie lub być powierzony innej osobie. Procedura powierzenia nie ulega zmianie. </w:t>
      </w:r>
    </w:p>
    <w:p w14:paraId="41145245" w14:textId="77777777" w:rsidR="004C0C2E" w:rsidRPr="005D272C" w:rsidRDefault="004C0C2E" w:rsidP="004C0C2E">
      <w:pPr>
        <w:numPr>
          <w:ilvl w:val="0"/>
          <w:numId w:val="5"/>
        </w:numPr>
        <w:autoSpaceDE w:val="0"/>
        <w:autoSpaceDN w:val="0"/>
        <w:adjustRightInd w:val="0"/>
        <w:spacing w:after="20" w:line="240" w:lineRule="auto"/>
        <w:jc w:val="both"/>
        <w:rPr>
          <w:rFonts w:ascii="Arial" w:eastAsiaTheme="minorHAnsi" w:hAnsi="Arial" w:cs="Arial"/>
          <w:spacing w:val="-4"/>
          <w:sz w:val="23"/>
          <w:szCs w:val="23"/>
          <w:lang w:eastAsia="en-US"/>
        </w:rPr>
      </w:pPr>
      <w:r w:rsidRPr="005D272C">
        <w:rPr>
          <w:rFonts w:ascii="Arial" w:eastAsiaTheme="minorHAnsi" w:hAnsi="Arial" w:cs="Arial"/>
          <w:spacing w:val="-4"/>
          <w:sz w:val="23"/>
          <w:szCs w:val="23"/>
          <w:lang w:eastAsia="en-US"/>
        </w:rPr>
        <w:t>Członkowie Komisji rzetelnie, bezstronnie i obiektywnie wykonują powierzone im czynności.</w:t>
      </w:r>
    </w:p>
    <w:p w14:paraId="43A4FAC1" w14:textId="5E1D8F33" w:rsidR="004C0C2E" w:rsidRPr="005D272C" w:rsidRDefault="004C0C2E" w:rsidP="004C0C2E">
      <w:pPr>
        <w:numPr>
          <w:ilvl w:val="0"/>
          <w:numId w:val="5"/>
        </w:numPr>
        <w:autoSpaceDE w:val="0"/>
        <w:autoSpaceDN w:val="0"/>
        <w:adjustRightInd w:val="0"/>
        <w:spacing w:after="20" w:line="240" w:lineRule="auto"/>
        <w:jc w:val="both"/>
        <w:rPr>
          <w:rFonts w:ascii="Arial" w:eastAsiaTheme="minorHAnsi" w:hAnsi="Arial" w:cs="Arial"/>
          <w:spacing w:val="-4"/>
          <w:sz w:val="23"/>
          <w:szCs w:val="23"/>
          <w:lang w:eastAsia="en-US"/>
        </w:rPr>
      </w:pPr>
      <w:r w:rsidRPr="005D272C">
        <w:rPr>
          <w:rFonts w:ascii="Arial" w:eastAsiaTheme="minorHAnsi" w:hAnsi="Arial" w:cs="Arial"/>
          <w:spacing w:val="-4"/>
          <w:sz w:val="23"/>
          <w:szCs w:val="23"/>
          <w:lang w:eastAsia="en-US"/>
        </w:rPr>
        <w:t>Członkowie Komisji ponoszą odpowiedzialność za czynności podejmowane w ramach pracy w Komisji.</w:t>
      </w:r>
    </w:p>
    <w:p w14:paraId="2B34A837" w14:textId="77777777" w:rsidR="004C0C2E" w:rsidRPr="004C0C2E" w:rsidRDefault="004C0C2E" w:rsidP="004C0C2E">
      <w:pPr>
        <w:numPr>
          <w:ilvl w:val="0"/>
          <w:numId w:val="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Do obowiązków członków Komisji należy w szczególności: </w:t>
      </w:r>
    </w:p>
    <w:p w14:paraId="1E260140" w14:textId="77777777" w:rsidR="004C0C2E" w:rsidRPr="004C0C2E" w:rsidRDefault="004C0C2E" w:rsidP="004C0C2E">
      <w:pPr>
        <w:autoSpaceDE w:val="0"/>
        <w:autoSpaceDN w:val="0"/>
        <w:adjustRightInd w:val="0"/>
        <w:spacing w:after="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1) czynny udział w pracach Komisji; </w:t>
      </w:r>
    </w:p>
    <w:p w14:paraId="330AC1BA" w14:textId="77777777" w:rsidR="004C0C2E" w:rsidRPr="004C0C2E" w:rsidRDefault="004C0C2E" w:rsidP="004C0C2E">
      <w:pPr>
        <w:autoSpaceDE w:val="0"/>
        <w:autoSpaceDN w:val="0"/>
        <w:adjustRightInd w:val="0"/>
        <w:spacing w:after="21" w:line="240" w:lineRule="auto"/>
        <w:ind w:left="993"/>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2) wykonywanie poleceń Przewodniczącego, dotyczących prac Komisji; </w:t>
      </w:r>
    </w:p>
    <w:p w14:paraId="3EB6CF5E" w14:textId="77777777" w:rsidR="004C0C2E" w:rsidRDefault="004C0C2E" w:rsidP="004C0C2E">
      <w:pPr>
        <w:autoSpaceDE w:val="0"/>
        <w:autoSpaceDN w:val="0"/>
        <w:adjustRightInd w:val="0"/>
        <w:spacing w:after="0" w:line="240" w:lineRule="auto"/>
        <w:ind w:left="1418" w:hanging="425"/>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3) niezwłoczne poinformowanie Przewodniczącego o okolicznościach uniemożliwiających wykonywanie obowiązków Członka Komisji. </w:t>
      </w:r>
    </w:p>
    <w:p w14:paraId="65E64ADC" w14:textId="77777777" w:rsidR="005D272C" w:rsidRDefault="005D272C" w:rsidP="004C0C2E">
      <w:pPr>
        <w:autoSpaceDE w:val="0"/>
        <w:autoSpaceDN w:val="0"/>
        <w:adjustRightInd w:val="0"/>
        <w:spacing w:after="0" w:line="240" w:lineRule="auto"/>
        <w:ind w:left="1418" w:hanging="425"/>
        <w:rPr>
          <w:rFonts w:ascii="Arial" w:eastAsiaTheme="minorHAnsi" w:hAnsi="Arial" w:cs="Arial"/>
          <w:sz w:val="23"/>
          <w:szCs w:val="23"/>
          <w:lang w:eastAsia="en-US"/>
        </w:rPr>
      </w:pPr>
    </w:p>
    <w:p w14:paraId="0866020E" w14:textId="77777777" w:rsidR="005D272C" w:rsidRPr="004C0C2E" w:rsidRDefault="005D272C" w:rsidP="004C0C2E">
      <w:pPr>
        <w:autoSpaceDE w:val="0"/>
        <w:autoSpaceDN w:val="0"/>
        <w:adjustRightInd w:val="0"/>
        <w:spacing w:after="0" w:line="240" w:lineRule="auto"/>
        <w:ind w:left="1418" w:hanging="425"/>
        <w:rPr>
          <w:rFonts w:ascii="Arial" w:eastAsiaTheme="minorHAnsi" w:hAnsi="Arial" w:cs="Arial"/>
          <w:sz w:val="23"/>
          <w:szCs w:val="23"/>
          <w:lang w:eastAsia="en-US"/>
        </w:rPr>
      </w:pPr>
    </w:p>
    <w:p w14:paraId="263DF3C3" w14:textId="77777777" w:rsidR="004C0C2E" w:rsidRDefault="004C0C2E" w:rsidP="004C0C2E">
      <w:pPr>
        <w:autoSpaceDE w:val="0"/>
        <w:autoSpaceDN w:val="0"/>
        <w:adjustRightInd w:val="0"/>
        <w:spacing w:after="20" w:line="240" w:lineRule="auto"/>
        <w:ind w:left="720"/>
        <w:jc w:val="both"/>
        <w:rPr>
          <w:rFonts w:ascii="Arial" w:eastAsiaTheme="minorHAnsi" w:hAnsi="Arial" w:cs="Arial"/>
          <w:sz w:val="23"/>
          <w:szCs w:val="23"/>
          <w:lang w:eastAsia="en-US"/>
        </w:rPr>
      </w:pPr>
    </w:p>
    <w:p w14:paraId="063E17FA" w14:textId="04DB10D4" w:rsidR="004C0C2E" w:rsidRPr="004C0C2E" w:rsidRDefault="004C0C2E" w:rsidP="004C0C2E">
      <w:pPr>
        <w:numPr>
          <w:ilvl w:val="0"/>
          <w:numId w:val="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Członkowie Komisji nie mogą ujawniać żadnych informacji związanych z pracami Komisji – w tym w szczególności informacji związanych z przebiegiem badania, oceny </w:t>
      </w:r>
      <w:r w:rsidR="005D272C">
        <w:rPr>
          <w:rFonts w:ascii="Arial" w:eastAsiaTheme="minorHAnsi" w:hAnsi="Arial" w:cs="Arial"/>
          <w:sz w:val="23"/>
          <w:szCs w:val="23"/>
          <w:lang w:eastAsia="en-US"/>
        </w:rPr>
        <w:br/>
      </w:r>
      <w:r w:rsidRPr="004C0C2E">
        <w:rPr>
          <w:rFonts w:ascii="Arial" w:eastAsiaTheme="minorHAnsi" w:hAnsi="Arial" w:cs="Arial"/>
          <w:sz w:val="23"/>
          <w:szCs w:val="23"/>
          <w:lang w:eastAsia="en-US"/>
        </w:rPr>
        <w:t xml:space="preserve">i porównania treści złożonych ofert nieujawnionych w protokole postępowania </w:t>
      </w:r>
      <w:r w:rsidR="005D272C">
        <w:rPr>
          <w:rFonts w:ascii="Arial" w:eastAsiaTheme="minorHAnsi" w:hAnsi="Arial" w:cs="Arial"/>
          <w:sz w:val="23"/>
          <w:szCs w:val="23"/>
          <w:lang w:eastAsia="en-US"/>
        </w:rPr>
        <w:br/>
      </w:r>
      <w:r w:rsidRPr="004C0C2E">
        <w:rPr>
          <w:rFonts w:ascii="Arial" w:eastAsiaTheme="minorHAnsi" w:hAnsi="Arial" w:cs="Arial"/>
          <w:sz w:val="23"/>
          <w:szCs w:val="23"/>
          <w:lang w:eastAsia="en-US"/>
        </w:rPr>
        <w:t>i załącznikach do niego do momentu, kiedy ustawa dopuszcza ich udostępnienie.</w:t>
      </w:r>
    </w:p>
    <w:p w14:paraId="172A8899" w14:textId="77777777" w:rsidR="004C0C2E" w:rsidRPr="004C0C2E" w:rsidRDefault="004C0C2E" w:rsidP="004C0C2E">
      <w:pPr>
        <w:numPr>
          <w:ilvl w:val="0"/>
          <w:numId w:val="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Jeżeli w związku z pracą Komisji, Członek Komisji otrzymuje polecenie, które </w:t>
      </w:r>
      <w:r w:rsidRPr="004C0C2E">
        <w:rPr>
          <w:rFonts w:ascii="Arial" w:eastAsiaTheme="minorHAnsi" w:hAnsi="Arial" w:cs="Arial"/>
          <w:sz w:val="23"/>
          <w:szCs w:val="23"/>
          <w:lang w:eastAsia="en-US"/>
        </w:rPr>
        <w:br/>
        <w:t>w jego przekonaniu jest niezgodne z prawem, godzi w interes zamawiającego lub interes publiczny, albo ma znamiona pomyłki, powinien przedstawić swoje zastrzeżenia Przewodniczącemu. Członek Komisji powinien również przedstawić Przewodniczącemu swoje zastrzeżenia, jeżeli projekt dokumentu lub decyzji, będący przedmiotem prac Komisji, w jego przekonaniu jest niezgodny z prawem, godzi w interes zamawiającego lub interes publiczny albo ma znamiona pomyłki.</w:t>
      </w:r>
    </w:p>
    <w:p w14:paraId="55C70097" w14:textId="77777777" w:rsidR="004C0C2E" w:rsidRPr="004C0C2E" w:rsidRDefault="004C0C2E" w:rsidP="004C0C2E">
      <w:pPr>
        <w:numPr>
          <w:ilvl w:val="0"/>
          <w:numId w:val="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W przypadku nieuwzględnienia zastrzeżeń, o których mowa w ust. 8 przez Przewodniczącego, Członek Komisji przedstawia je bezpośrednio Dyrektorowi.</w:t>
      </w:r>
    </w:p>
    <w:p w14:paraId="4E6E84BC" w14:textId="77777777" w:rsidR="004C0C2E" w:rsidRPr="004C0C2E" w:rsidRDefault="004C0C2E" w:rsidP="004C0C2E">
      <w:pPr>
        <w:numPr>
          <w:ilvl w:val="0"/>
          <w:numId w:val="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Członkowi Komisji nie wolno wykonywać poleceń, ani czynności, których wykonanie stanowiłoby przestępstwo lub groziłoby niepowetowaną stratą, nawet jeżeli otrzymał takie polecenie na piśmie. </w:t>
      </w:r>
    </w:p>
    <w:p w14:paraId="00E6FF03"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38D1B9FB"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4.</w:t>
      </w:r>
    </w:p>
    <w:p w14:paraId="60D8AC3F"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0"/>
          <w:szCs w:val="20"/>
          <w:lang w:eastAsia="en-US"/>
        </w:rPr>
      </w:pPr>
      <w:r w:rsidRPr="004C0C2E">
        <w:rPr>
          <w:rFonts w:ascii="Arial" w:eastAsiaTheme="minorHAnsi" w:hAnsi="Arial" w:cs="Arial"/>
          <w:b/>
          <w:bCs/>
          <w:sz w:val="20"/>
          <w:szCs w:val="20"/>
          <w:lang w:eastAsia="en-US"/>
        </w:rPr>
        <w:t>[prawa Członka Komisji]</w:t>
      </w:r>
    </w:p>
    <w:p w14:paraId="7354DEED" w14:textId="77777777" w:rsidR="004C0C2E" w:rsidRPr="004C0C2E" w:rsidRDefault="004C0C2E" w:rsidP="004C0C2E">
      <w:pPr>
        <w:numPr>
          <w:ilvl w:val="0"/>
          <w:numId w:val="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Członek Komisji ma prawo do uczestniczenia we wszystkich pracach Komisji. </w:t>
      </w:r>
    </w:p>
    <w:p w14:paraId="19F91579" w14:textId="77777777" w:rsidR="004C0C2E" w:rsidRPr="004C0C2E" w:rsidRDefault="004C0C2E" w:rsidP="004C0C2E">
      <w:pPr>
        <w:numPr>
          <w:ilvl w:val="0"/>
          <w:numId w:val="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Członek Komisji ma prawo wglądu do wszystkich dokumentów związanych z pracą Komisji, w tym do ofert, załączników, wyjaśnień złożonych przez wykonawców, opinii biegłych.</w:t>
      </w:r>
    </w:p>
    <w:p w14:paraId="03B981AD" w14:textId="77777777" w:rsidR="004C0C2E" w:rsidRPr="004C0C2E" w:rsidRDefault="004C0C2E" w:rsidP="004C0C2E">
      <w:pPr>
        <w:numPr>
          <w:ilvl w:val="0"/>
          <w:numId w:val="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Członek Komisji ma prawo do zgłoszenia w każdym czasie pisemnych zastrzeżeń co do pracy Komisji – do Przewodniczącego Komisji lub Dyrektora. </w:t>
      </w:r>
    </w:p>
    <w:p w14:paraId="7EB07E98" w14:textId="77777777" w:rsidR="004C0C2E" w:rsidRPr="004C0C2E" w:rsidRDefault="004C0C2E" w:rsidP="004C0C2E">
      <w:pPr>
        <w:numPr>
          <w:ilvl w:val="0"/>
          <w:numId w:val="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Członek Komisji ma prawo odmówić udziału w podejmowaniu konkretnej decyzji lub czynności, jeśli brak mu wiedzy i doświadczenia niezbędnych do pełnienia obowiązków Członka Komisji. </w:t>
      </w:r>
    </w:p>
    <w:p w14:paraId="53F588A0" w14:textId="77777777" w:rsidR="004C0C2E" w:rsidRPr="004C0C2E" w:rsidRDefault="004C0C2E" w:rsidP="004C0C2E">
      <w:pPr>
        <w:numPr>
          <w:ilvl w:val="0"/>
          <w:numId w:val="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Członkowie Komisji będący pracownikami zamawiającego wykonują swoje obowiązki związane z udziałem w pracach Komisji w ramach obowiązków służbowych. Obowiązkiem bezpośredniego przełożonego Członka Komisji jest umożliwienie mu udziału w pracach Komisji. </w:t>
      </w:r>
    </w:p>
    <w:p w14:paraId="0D874243" w14:textId="77777777" w:rsidR="004C0C2E" w:rsidRPr="004C0C2E" w:rsidRDefault="004C0C2E" w:rsidP="004C0C2E">
      <w:pPr>
        <w:numPr>
          <w:ilvl w:val="0"/>
          <w:numId w:val="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pacing w:val="-8"/>
          <w:sz w:val="23"/>
          <w:szCs w:val="23"/>
          <w:lang w:eastAsia="en-US"/>
        </w:rPr>
        <w:t xml:space="preserve">Członek Komisji jest zobowiązany powiadomić Przewodniczącego Komisji o swojej nieobecności na posiedzeniu Komisji, podając przyczyny nieobecności. Decyzję </w:t>
      </w:r>
      <w:r w:rsidRPr="004C0C2E">
        <w:rPr>
          <w:rFonts w:ascii="Arial" w:eastAsiaTheme="minorHAnsi" w:hAnsi="Arial" w:cs="Arial"/>
          <w:spacing w:val="-8"/>
          <w:sz w:val="23"/>
          <w:szCs w:val="23"/>
          <w:lang w:eastAsia="en-US"/>
        </w:rPr>
        <w:br/>
        <w:t xml:space="preserve">w sprawie usprawiedliwienia nieobecności Członka Komisji na posiedzeniu Komisji </w:t>
      </w:r>
      <w:r w:rsidRPr="004C0C2E">
        <w:rPr>
          <w:rFonts w:ascii="Arial" w:eastAsiaTheme="minorHAnsi" w:hAnsi="Arial" w:cs="Arial"/>
          <w:spacing w:val="-10"/>
          <w:sz w:val="23"/>
          <w:szCs w:val="23"/>
          <w:lang w:eastAsia="en-US"/>
        </w:rPr>
        <w:t>podejmuje Przewodniczący. Decyzję o usprawiedliwieniu nieobecności Przewodniczącego Komisji podejmuje powołujący Komisję. Nie wymaga to formy pisemnej.</w:t>
      </w:r>
      <w:r w:rsidRPr="004C0C2E">
        <w:rPr>
          <w:rFonts w:ascii="Arial" w:eastAsiaTheme="minorHAnsi" w:hAnsi="Arial" w:cs="Arial"/>
          <w:sz w:val="23"/>
          <w:szCs w:val="23"/>
          <w:lang w:eastAsia="en-US"/>
        </w:rPr>
        <w:t xml:space="preserve"> </w:t>
      </w:r>
    </w:p>
    <w:p w14:paraId="1905B98B" w14:textId="77777777" w:rsidR="004C0C2E" w:rsidRPr="004C0C2E" w:rsidRDefault="004C0C2E" w:rsidP="004C0C2E">
      <w:pPr>
        <w:autoSpaceDE w:val="0"/>
        <w:autoSpaceDN w:val="0"/>
        <w:adjustRightInd w:val="0"/>
        <w:spacing w:after="0" w:line="240" w:lineRule="auto"/>
        <w:jc w:val="both"/>
        <w:rPr>
          <w:rFonts w:ascii="Arial" w:eastAsiaTheme="minorHAnsi" w:hAnsi="Arial" w:cs="Arial"/>
          <w:sz w:val="23"/>
          <w:szCs w:val="23"/>
          <w:lang w:eastAsia="en-US"/>
        </w:rPr>
      </w:pPr>
    </w:p>
    <w:p w14:paraId="0BABBBA0"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5.</w:t>
      </w:r>
    </w:p>
    <w:p w14:paraId="5649B075"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0"/>
          <w:szCs w:val="20"/>
          <w:lang w:eastAsia="en-US"/>
        </w:rPr>
      </w:pPr>
      <w:r w:rsidRPr="004C0C2E">
        <w:rPr>
          <w:rFonts w:ascii="Arial" w:eastAsiaTheme="minorHAnsi" w:hAnsi="Arial" w:cs="Arial"/>
          <w:b/>
          <w:bCs/>
          <w:sz w:val="20"/>
          <w:szCs w:val="20"/>
          <w:lang w:eastAsia="en-US"/>
        </w:rPr>
        <w:t>[oświadczenia o bezstronności]</w:t>
      </w:r>
    </w:p>
    <w:p w14:paraId="64034F58" w14:textId="77777777" w:rsidR="004C0C2E" w:rsidRPr="004C0C2E" w:rsidRDefault="004C0C2E" w:rsidP="004C0C2E">
      <w:pPr>
        <w:numPr>
          <w:ilvl w:val="0"/>
          <w:numId w:val="9"/>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Członkowie Komisji składają pisemne oświadczenia o zaistnieniu lub braku istnienia okoliczności, o których mowa w art. 56 ustawy.</w:t>
      </w:r>
    </w:p>
    <w:p w14:paraId="6E07D0D0" w14:textId="0E937F33" w:rsidR="004C0C2E" w:rsidRPr="004C0C2E" w:rsidRDefault="004C0C2E" w:rsidP="004C0C2E">
      <w:pPr>
        <w:numPr>
          <w:ilvl w:val="0"/>
          <w:numId w:val="9"/>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W przypadku złożenia przez Członka Komisji oświadczenia o zaistnieniu okoliczności, </w:t>
      </w:r>
      <w:r w:rsidR="005D272C">
        <w:rPr>
          <w:rFonts w:ascii="Arial" w:eastAsiaTheme="minorHAnsi" w:hAnsi="Arial" w:cs="Arial"/>
          <w:sz w:val="23"/>
          <w:szCs w:val="23"/>
          <w:lang w:eastAsia="en-US"/>
        </w:rPr>
        <w:br/>
      </w:r>
      <w:r w:rsidRPr="004C0C2E">
        <w:rPr>
          <w:rFonts w:ascii="Arial" w:eastAsiaTheme="minorHAnsi" w:hAnsi="Arial" w:cs="Arial"/>
          <w:sz w:val="23"/>
          <w:szCs w:val="23"/>
          <w:lang w:eastAsia="en-US"/>
        </w:rPr>
        <w:t xml:space="preserve">o których mowa w ust. 1 lub niezłożenia przez niego oświadczenia, Przewodniczący niezwłocznie wyłącza Członka Komisji z dalszego udziału w postępowaniu o udzielenie zamówienia publicznego. Wobec Przewodniczącego czynności wyłączenia dokonuje bezpośrednio Dyrektor. </w:t>
      </w:r>
    </w:p>
    <w:p w14:paraId="3CE2A057" w14:textId="77777777" w:rsidR="004C0C2E" w:rsidRPr="004C0C2E" w:rsidRDefault="004C0C2E" w:rsidP="004C0C2E">
      <w:pPr>
        <w:numPr>
          <w:ilvl w:val="0"/>
          <w:numId w:val="9"/>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Członek Komisji, z zastrzeżeniem ust. 1, jest obowiązany w każdym czasie wyłączyć się z udziału w pracach Komisji, niezwłocznie po powzięciu wiadomości o zaistnieniu okoliczności, o których mowa w ust. 1, powiadamiając Przewodniczącego. Przepis ust. 2 stosuje się odpowiednio.</w:t>
      </w:r>
    </w:p>
    <w:p w14:paraId="463D8FDE" w14:textId="77777777" w:rsidR="004C0C2E" w:rsidRDefault="004C0C2E" w:rsidP="004C0C2E">
      <w:pPr>
        <w:autoSpaceDE w:val="0"/>
        <w:autoSpaceDN w:val="0"/>
        <w:adjustRightInd w:val="0"/>
        <w:spacing w:after="20" w:line="240" w:lineRule="auto"/>
        <w:ind w:left="720"/>
        <w:jc w:val="both"/>
        <w:rPr>
          <w:rFonts w:ascii="Arial" w:eastAsiaTheme="minorHAnsi" w:hAnsi="Arial" w:cs="Arial"/>
          <w:sz w:val="23"/>
          <w:szCs w:val="23"/>
          <w:lang w:eastAsia="en-US"/>
        </w:rPr>
      </w:pPr>
    </w:p>
    <w:p w14:paraId="5D2E0F48" w14:textId="4B837EF9" w:rsidR="004C0C2E" w:rsidRPr="004C0C2E" w:rsidRDefault="004C0C2E" w:rsidP="004C0C2E">
      <w:pPr>
        <w:numPr>
          <w:ilvl w:val="0"/>
          <w:numId w:val="9"/>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Czynności podjęte w postępowaniu przez Członka Komisji, po powzięciu przez niego wiadomości o zaistnieniu okoliczności, o których mowa w ust. 1, są nieważne. Czynności Komisji, jeśli dokonane zostały z udziałem tego Członka, z zastrzeżeniem ust. 5, powtarza się. Przepis stosuje się odpowiednio do sytuacji, w której Członek Komisji zostanie wyłączony z powodu niezłożenia oświadczenia, o którym mowa w ust. 1. </w:t>
      </w:r>
    </w:p>
    <w:p w14:paraId="4B0D29A7" w14:textId="77777777" w:rsidR="004C0C2E" w:rsidRPr="004C0C2E" w:rsidRDefault="004C0C2E" w:rsidP="004C0C2E">
      <w:pPr>
        <w:numPr>
          <w:ilvl w:val="0"/>
          <w:numId w:val="9"/>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Nie powtarza się czynności otwarcia ofert, oraz czynności faktycznych niewpływających na wynik postępowania. </w:t>
      </w:r>
    </w:p>
    <w:p w14:paraId="5303C61B"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52D3DCDD"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6.</w:t>
      </w:r>
    </w:p>
    <w:p w14:paraId="24CCE912"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0"/>
          <w:szCs w:val="20"/>
          <w:lang w:eastAsia="en-US"/>
        </w:rPr>
      </w:pPr>
      <w:r w:rsidRPr="004C0C2E">
        <w:rPr>
          <w:rFonts w:ascii="Arial" w:eastAsiaTheme="minorHAnsi" w:hAnsi="Arial" w:cs="Arial"/>
          <w:b/>
          <w:bCs/>
          <w:sz w:val="20"/>
          <w:szCs w:val="20"/>
          <w:lang w:eastAsia="en-US"/>
        </w:rPr>
        <w:t>[odwołanie członka Komisji]</w:t>
      </w:r>
    </w:p>
    <w:p w14:paraId="641628C2" w14:textId="77777777" w:rsidR="004C0C2E" w:rsidRPr="004C0C2E" w:rsidRDefault="004C0C2E" w:rsidP="004C0C2E">
      <w:pPr>
        <w:numPr>
          <w:ilvl w:val="0"/>
          <w:numId w:val="10"/>
        </w:numPr>
        <w:autoSpaceDE w:val="0"/>
        <w:autoSpaceDN w:val="0"/>
        <w:adjustRightInd w:val="0"/>
        <w:spacing w:after="0" w:line="240" w:lineRule="auto"/>
        <w:jc w:val="both"/>
        <w:rPr>
          <w:rFonts w:ascii="Arial" w:eastAsiaTheme="minorHAnsi" w:hAnsi="Arial" w:cs="Arial"/>
          <w:spacing w:val="-4"/>
          <w:sz w:val="23"/>
          <w:szCs w:val="23"/>
          <w:lang w:eastAsia="en-US"/>
        </w:rPr>
      </w:pPr>
      <w:r w:rsidRPr="004C0C2E">
        <w:rPr>
          <w:rFonts w:ascii="Arial" w:eastAsiaTheme="minorHAnsi" w:hAnsi="Arial" w:cs="Arial"/>
          <w:spacing w:val="-4"/>
          <w:sz w:val="23"/>
          <w:szCs w:val="23"/>
          <w:lang w:eastAsia="en-US"/>
        </w:rPr>
        <w:t xml:space="preserve">Przewodniczący Komisji wnioskuje do Dyrektora o odwołanie Członka Komisji w razie: </w:t>
      </w:r>
    </w:p>
    <w:p w14:paraId="412696C8" w14:textId="77777777" w:rsidR="004C0C2E" w:rsidRPr="004C0C2E" w:rsidRDefault="004C0C2E" w:rsidP="004C0C2E">
      <w:pPr>
        <w:numPr>
          <w:ilvl w:val="0"/>
          <w:numId w:val="11"/>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wyłączenia się Członka Komisji z jej prac; </w:t>
      </w:r>
    </w:p>
    <w:p w14:paraId="00735D9D" w14:textId="77777777" w:rsidR="004C0C2E" w:rsidRPr="004C0C2E" w:rsidRDefault="004C0C2E" w:rsidP="004C0C2E">
      <w:pPr>
        <w:numPr>
          <w:ilvl w:val="0"/>
          <w:numId w:val="11"/>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nieuzasadnionej nieobecności Członka Komisji na dwóch kolejnych posiedzeniach Komisji; </w:t>
      </w:r>
    </w:p>
    <w:p w14:paraId="64DAF32D" w14:textId="77777777" w:rsidR="004C0C2E" w:rsidRPr="004C0C2E" w:rsidRDefault="004C0C2E" w:rsidP="004C0C2E">
      <w:pPr>
        <w:numPr>
          <w:ilvl w:val="0"/>
          <w:numId w:val="11"/>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naruszenia przez Członka Komisji obowiązków, o których mowa w § 3 ust. 1 niniejszego Regulaminu. </w:t>
      </w:r>
    </w:p>
    <w:p w14:paraId="3EAFE675" w14:textId="77777777" w:rsidR="004C0C2E" w:rsidRPr="004C0C2E" w:rsidRDefault="004C0C2E" w:rsidP="004C0C2E">
      <w:pPr>
        <w:autoSpaceDE w:val="0"/>
        <w:autoSpaceDN w:val="0"/>
        <w:adjustRightInd w:val="0"/>
        <w:spacing w:after="0" w:line="240" w:lineRule="auto"/>
        <w:ind w:left="851"/>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4) zaistnienia innej przeszkody uniemożliwiającej jego udział w pracach Komisji. </w:t>
      </w:r>
    </w:p>
    <w:p w14:paraId="7D28E506" w14:textId="77777777" w:rsidR="004C0C2E" w:rsidRPr="004C0C2E" w:rsidRDefault="004C0C2E" w:rsidP="004C0C2E">
      <w:pPr>
        <w:autoSpaceDE w:val="0"/>
        <w:autoSpaceDN w:val="0"/>
        <w:adjustRightInd w:val="0"/>
        <w:spacing w:after="0" w:line="240" w:lineRule="auto"/>
        <w:ind w:left="709" w:hanging="284"/>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2. Dyrektor może w miejsce odwołanego Członka Komisji powołać innego Członka Komisji. Dyrektor zobowiązany jest powołać nowego Członka Komisji w sytuacji, gdy liczba członków jest mniejsza, niż trzech. </w:t>
      </w:r>
    </w:p>
    <w:p w14:paraId="24E7252C"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5289C48D"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7.</w:t>
      </w:r>
    </w:p>
    <w:p w14:paraId="0A463E93"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0"/>
          <w:szCs w:val="20"/>
          <w:lang w:eastAsia="en-US"/>
        </w:rPr>
      </w:pPr>
      <w:r w:rsidRPr="004C0C2E">
        <w:rPr>
          <w:rFonts w:ascii="Arial" w:eastAsiaTheme="minorHAnsi" w:hAnsi="Arial" w:cs="Arial"/>
          <w:b/>
          <w:bCs/>
          <w:sz w:val="20"/>
          <w:szCs w:val="20"/>
          <w:lang w:eastAsia="en-US"/>
        </w:rPr>
        <w:t>[Przewodniczący Komisji]</w:t>
      </w:r>
    </w:p>
    <w:p w14:paraId="43DB4FB7" w14:textId="77777777" w:rsidR="004C0C2E" w:rsidRPr="004C0C2E" w:rsidRDefault="004C0C2E" w:rsidP="004C0C2E">
      <w:pPr>
        <w:numPr>
          <w:ilvl w:val="0"/>
          <w:numId w:val="13"/>
        </w:numPr>
        <w:autoSpaceDE w:val="0"/>
        <w:autoSpaceDN w:val="0"/>
        <w:adjustRightInd w:val="0"/>
        <w:spacing w:after="20" w:line="240" w:lineRule="auto"/>
        <w:ind w:left="567"/>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Pracami Komisji kieruje jej Przewodniczący.</w:t>
      </w:r>
    </w:p>
    <w:p w14:paraId="4F8DEFCE" w14:textId="77777777" w:rsidR="004C0C2E" w:rsidRPr="004C0C2E" w:rsidRDefault="004C0C2E" w:rsidP="004C0C2E">
      <w:pPr>
        <w:numPr>
          <w:ilvl w:val="0"/>
          <w:numId w:val="13"/>
        </w:numPr>
        <w:autoSpaceDE w:val="0"/>
        <w:autoSpaceDN w:val="0"/>
        <w:adjustRightInd w:val="0"/>
        <w:spacing w:after="20" w:line="240" w:lineRule="auto"/>
        <w:ind w:left="567"/>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Do zadań Przewodniczącego należy w szczególności: </w:t>
      </w:r>
    </w:p>
    <w:p w14:paraId="133580E3" w14:textId="77777777" w:rsidR="004C0C2E" w:rsidRPr="004C0C2E" w:rsidRDefault="004C0C2E" w:rsidP="004C0C2E">
      <w:pPr>
        <w:numPr>
          <w:ilvl w:val="0"/>
          <w:numId w:val="12"/>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poinformowanie Członków Komisji o odpowiedzialności w przypadku naruszenia przepisów ustawy; </w:t>
      </w:r>
    </w:p>
    <w:p w14:paraId="069E5025" w14:textId="77777777" w:rsidR="004C0C2E" w:rsidRPr="004C0C2E" w:rsidRDefault="004C0C2E" w:rsidP="004C0C2E">
      <w:pPr>
        <w:autoSpaceDE w:val="0"/>
        <w:autoSpaceDN w:val="0"/>
        <w:adjustRightInd w:val="0"/>
        <w:spacing w:after="2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2) odebranie od Członków Komisji oświadczeń, o których mowa w § 5; </w:t>
      </w:r>
    </w:p>
    <w:p w14:paraId="02756074" w14:textId="77777777" w:rsidR="004C0C2E" w:rsidRPr="004C0C2E" w:rsidRDefault="004C0C2E" w:rsidP="004C0C2E">
      <w:pPr>
        <w:autoSpaceDE w:val="0"/>
        <w:autoSpaceDN w:val="0"/>
        <w:adjustRightInd w:val="0"/>
        <w:spacing w:after="2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3) wyznaczanie miejsc i terminów posiedzeń Komisji; </w:t>
      </w:r>
    </w:p>
    <w:p w14:paraId="6C0200C7" w14:textId="77777777" w:rsidR="004C0C2E" w:rsidRPr="004C0C2E" w:rsidRDefault="004C0C2E" w:rsidP="004C0C2E">
      <w:pPr>
        <w:autoSpaceDE w:val="0"/>
        <w:autoSpaceDN w:val="0"/>
        <w:adjustRightInd w:val="0"/>
        <w:spacing w:after="2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4) prowadzenie posiedzeń Komisji; </w:t>
      </w:r>
    </w:p>
    <w:p w14:paraId="23E4CCCE" w14:textId="77777777" w:rsidR="004C0C2E" w:rsidRPr="004C0C2E" w:rsidRDefault="004C0C2E" w:rsidP="004C0C2E">
      <w:pPr>
        <w:autoSpaceDE w:val="0"/>
        <w:autoSpaceDN w:val="0"/>
        <w:adjustRightInd w:val="0"/>
        <w:spacing w:after="2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5) określenie szczegółowego zakresu obowiązków Członków Komisji, </w:t>
      </w:r>
    </w:p>
    <w:p w14:paraId="1B91C4A5" w14:textId="77777777" w:rsidR="004C0C2E" w:rsidRPr="004C0C2E" w:rsidRDefault="004C0C2E" w:rsidP="004C0C2E">
      <w:pPr>
        <w:autoSpaceDE w:val="0"/>
        <w:autoSpaceDN w:val="0"/>
        <w:adjustRightInd w:val="0"/>
        <w:spacing w:after="2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6) zapewnienie należytej realizacji prac Komisji; </w:t>
      </w:r>
    </w:p>
    <w:p w14:paraId="42319E32" w14:textId="77777777" w:rsidR="004C0C2E" w:rsidRPr="004C0C2E" w:rsidRDefault="004C0C2E" w:rsidP="004C0C2E">
      <w:pPr>
        <w:autoSpaceDE w:val="0"/>
        <w:autoSpaceDN w:val="0"/>
        <w:adjustRightInd w:val="0"/>
        <w:spacing w:after="2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7) przedkładanie Dyrektorowi do zatwierdzenia projektów dokumentów; </w:t>
      </w:r>
    </w:p>
    <w:p w14:paraId="048EBD1C" w14:textId="77777777" w:rsidR="004C0C2E" w:rsidRPr="004C0C2E" w:rsidRDefault="004C0C2E" w:rsidP="004C0C2E">
      <w:pPr>
        <w:autoSpaceDE w:val="0"/>
        <w:autoSpaceDN w:val="0"/>
        <w:adjustRightInd w:val="0"/>
        <w:spacing w:after="2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8) nadzorowanie prawidłowego prowadzenia dokumentacji postępowania </w:t>
      </w:r>
      <w:r w:rsidRPr="004C0C2E">
        <w:rPr>
          <w:rFonts w:ascii="Arial" w:eastAsiaTheme="minorHAnsi" w:hAnsi="Arial" w:cs="Arial"/>
          <w:sz w:val="23"/>
          <w:szCs w:val="23"/>
          <w:lang w:eastAsia="en-US"/>
        </w:rPr>
        <w:br/>
        <w:t xml:space="preserve">o udzielenie zamówienia publicznego; </w:t>
      </w:r>
    </w:p>
    <w:p w14:paraId="72F97F96" w14:textId="77777777" w:rsidR="004C0C2E" w:rsidRPr="004C0C2E" w:rsidRDefault="004C0C2E" w:rsidP="004C0C2E">
      <w:pPr>
        <w:autoSpaceDE w:val="0"/>
        <w:autoSpaceDN w:val="0"/>
        <w:adjustRightInd w:val="0"/>
        <w:spacing w:after="2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9) nadzór nad prawidłowym wykonywaniem przez Członków Komisji czynności związanych z przeprowadzeniem postępowania o udzielenie zamówienia, </w:t>
      </w:r>
    </w:p>
    <w:p w14:paraId="68A081F8" w14:textId="77777777" w:rsidR="004C0C2E" w:rsidRPr="004C0C2E" w:rsidRDefault="004C0C2E" w:rsidP="004C0C2E">
      <w:pPr>
        <w:autoSpaceDE w:val="0"/>
        <w:autoSpaceDN w:val="0"/>
        <w:adjustRightInd w:val="0"/>
        <w:spacing w:after="0" w:line="240" w:lineRule="auto"/>
        <w:ind w:left="993"/>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10) informowanie Dyrektora o problemach związanych z pracami Komisji w toku postępowania o udzielenie zamówienia publicznego;  </w:t>
      </w:r>
    </w:p>
    <w:p w14:paraId="70A6F742" w14:textId="77777777" w:rsidR="004C0C2E" w:rsidRPr="004C0C2E" w:rsidRDefault="004C0C2E" w:rsidP="004C0C2E">
      <w:pPr>
        <w:autoSpaceDE w:val="0"/>
        <w:autoSpaceDN w:val="0"/>
        <w:adjustRightInd w:val="0"/>
        <w:spacing w:after="0" w:line="240" w:lineRule="auto"/>
        <w:ind w:left="567"/>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11) nadzór nad przechowywaniem protokołu, ofert oraz wszelkich innych dokumentów związanych z postępowaniem o zamówienie publiczne, w trakcie jego trwania. </w:t>
      </w:r>
    </w:p>
    <w:p w14:paraId="50689BF5"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5833DEF1"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Rozdział 3</w:t>
      </w:r>
    </w:p>
    <w:p w14:paraId="58FCB4B1"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Czynności Komisji</w:t>
      </w:r>
    </w:p>
    <w:p w14:paraId="71ACCEC7"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8.</w:t>
      </w:r>
    </w:p>
    <w:p w14:paraId="0D859864" w14:textId="77777777" w:rsidR="004C0C2E" w:rsidRPr="004C0C2E" w:rsidRDefault="004C0C2E" w:rsidP="004C0C2E">
      <w:pPr>
        <w:autoSpaceDE w:val="0"/>
        <w:autoSpaceDN w:val="0"/>
        <w:adjustRightInd w:val="0"/>
        <w:spacing w:after="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Do Komisji przetargowej należy: </w:t>
      </w:r>
    </w:p>
    <w:p w14:paraId="0E80E3FB" w14:textId="77777777" w:rsidR="004C0C2E" w:rsidRDefault="004C0C2E" w:rsidP="004C0C2E">
      <w:pPr>
        <w:pStyle w:val="Akapitzlist"/>
        <w:numPr>
          <w:ilvl w:val="0"/>
          <w:numId w:val="20"/>
        </w:numPr>
        <w:autoSpaceDE w:val="0"/>
        <w:autoSpaceDN w:val="0"/>
        <w:adjustRightInd w:val="0"/>
        <w:spacing w:after="21"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ustalenie trybu udzielenia zamówienia, w przypadku trybu innego, niż  tryb podstawowy przetarg nieograniczony lub ograniczony, uzasadnienie wyboru trybu postępowania, </w:t>
      </w:r>
    </w:p>
    <w:p w14:paraId="139E4DEF" w14:textId="77777777" w:rsidR="004C0C2E" w:rsidRDefault="004C0C2E" w:rsidP="004C0C2E">
      <w:pPr>
        <w:pStyle w:val="Akapitzlist"/>
        <w:autoSpaceDE w:val="0"/>
        <w:autoSpaceDN w:val="0"/>
        <w:adjustRightInd w:val="0"/>
        <w:spacing w:after="21" w:line="240" w:lineRule="auto"/>
        <w:jc w:val="both"/>
        <w:rPr>
          <w:rFonts w:ascii="Arial" w:eastAsiaTheme="minorHAnsi" w:hAnsi="Arial" w:cs="Arial"/>
          <w:sz w:val="23"/>
          <w:szCs w:val="23"/>
          <w:lang w:eastAsia="en-US"/>
        </w:rPr>
      </w:pPr>
    </w:p>
    <w:p w14:paraId="6C4518AC" w14:textId="77777777" w:rsidR="004C0C2E" w:rsidRDefault="004C0C2E" w:rsidP="004C0C2E">
      <w:pPr>
        <w:pStyle w:val="Akapitzlist"/>
        <w:autoSpaceDE w:val="0"/>
        <w:autoSpaceDN w:val="0"/>
        <w:adjustRightInd w:val="0"/>
        <w:spacing w:after="21" w:line="240" w:lineRule="auto"/>
        <w:jc w:val="both"/>
        <w:rPr>
          <w:rFonts w:ascii="Arial" w:eastAsiaTheme="minorHAnsi" w:hAnsi="Arial" w:cs="Arial"/>
          <w:sz w:val="23"/>
          <w:szCs w:val="23"/>
          <w:lang w:eastAsia="en-US"/>
        </w:rPr>
      </w:pPr>
    </w:p>
    <w:p w14:paraId="5132C9DD" w14:textId="77777777" w:rsidR="005D272C" w:rsidRDefault="005D272C" w:rsidP="005D272C">
      <w:pPr>
        <w:pStyle w:val="Akapitzlist"/>
        <w:autoSpaceDE w:val="0"/>
        <w:autoSpaceDN w:val="0"/>
        <w:adjustRightInd w:val="0"/>
        <w:spacing w:after="21" w:line="240" w:lineRule="auto"/>
        <w:jc w:val="both"/>
        <w:rPr>
          <w:rFonts w:ascii="Arial" w:eastAsiaTheme="minorHAnsi" w:hAnsi="Arial" w:cs="Arial"/>
          <w:sz w:val="23"/>
          <w:szCs w:val="23"/>
          <w:lang w:eastAsia="en-US"/>
        </w:rPr>
      </w:pPr>
    </w:p>
    <w:p w14:paraId="3FDC21C7" w14:textId="0EAB002F" w:rsidR="004C0C2E" w:rsidRDefault="004C0C2E" w:rsidP="004C0C2E">
      <w:pPr>
        <w:pStyle w:val="Akapitzlist"/>
        <w:numPr>
          <w:ilvl w:val="0"/>
          <w:numId w:val="20"/>
        </w:numPr>
        <w:autoSpaceDE w:val="0"/>
        <w:autoSpaceDN w:val="0"/>
        <w:adjustRightInd w:val="0"/>
        <w:spacing w:after="21"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przygotowanie specyfikacji warunków zamówienia, zredagowanie ogłoszenia </w:t>
      </w:r>
      <w:r w:rsidRPr="004C0C2E">
        <w:rPr>
          <w:rFonts w:ascii="Arial" w:eastAsiaTheme="minorHAnsi" w:hAnsi="Arial" w:cs="Arial"/>
          <w:sz w:val="23"/>
          <w:szCs w:val="23"/>
          <w:lang w:eastAsia="en-US"/>
        </w:rPr>
        <w:br/>
        <w:t xml:space="preserve">o zamówieniu, </w:t>
      </w:r>
    </w:p>
    <w:p w14:paraId="091E4DBD" w14:textId="77777777" w:rsidR="004C0C2E" w:rsidRDefault="004C0C2E" w:rsidP="004C0C2E">
      <w:pPr>
        <w:pStyle w:val="Akapitzlist"/>
        <w:numPr>
          <w:ilvl w:val="0"/>
          <w:numId w:val="20"/>
        </w:numPr>
        <w:autoSpaceDE w:val="0"/>
        <w:autoSpaceDN w:val="0"/>
        <w:adjustRightInd w:val="0"/>
        <w:spacing w:after="21"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w przypadku trybu z wolnej ręki przygotowanie zaproszenia do negocjacji oraz uzasadnienie wyboru wykonawcy, </w:t>
      </w:r>
    </w:p>
    <w:p w14:paraId="380F405E" w14:textId="77777777" w:rsidR="004C0C2E" w:rsidRDefault="004C0C2E" w:rsidP="004C0C2E">
      <w:pPr>
        <w:pStyle w:val="Akapitzlist"/>
        <w:numPr>
          <w:ilvl w:val="0"/>
          <w:numId w:val="20"/>
        </w:numPr>
        <w:autoSpaceDE w:val="0"/>
        <w:autoSpaceDN w:val="0"/>
        <w:adjustRightInd w:val="0"/>
        <w:spacing w:after="21"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przygotowanie niezbędnych dokumentów umożliwiających wszczęcie postępowania, jeżeli wybrano inny niż wymieniony w ust. 1 i 3 tryb udzielenia zamówienia, </w:t>
      </w:r>
    </w:p>
    <w:p w14:paraId="563E49D5" w14:textId="77777777" w:rsidR="004C0C2E" w:rsidRDefault="004C0C2E" w:rsidP="004C0C2E">
      <w:pPr>
        <w:pStyle w:val="Akapitzlist"/>
        <w:numPr>
          <w:ilvl w:val="0"/>
          <w:numId w:val="20"/>
        </w:numPr>
        <w:autoSpaceDE w:val="0"/>
        <w:autoSpaceDN w:val="0"/>
        <w:adjustRightInd w:val="0"/>
        <w:spacing w:after="21"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przedstawienie Dyrektorowi do zatwierdzenia czynności związanych z przygotowaniem postępowania. </w:t>
      </w:r>
    </w:p>
    <w:p w14:paraId="76554B70" w14:textId="3134EB94" w:rsidR="004C0C2E" w:rsidRPr="004C0C2E" w:rsidRDefault="004C0C2E" w:rsidP="004C0C2E">
      <w:pPr>
        <w:pStyle w:val="Akapitzlist"/>
        <w:numPr>
          <w:ilvl w:val="0"/>
          <w:numId w:val="20"/>
        </w:numPr>
        <w:autoSpaceDE w:val="0"/>
        <w:autoSpaceDN w:val="0"/>
        <w:adjustRightInd w:val="0"/>
        <w:spacing w:after="21"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w zależności od zaistniałej sytuacji i procedur wynikających z trybów udzielenia zamówienia, Komisja jako zespół pomocniczy Dyrektora, wykonuje czynności </w:t>
      </w:r>
      <w:r w:rsidRPr="004C0C2E">
        <w:rPr>
          <w:rFonts w:ascii="Arial" w:eastAsiaTheme="minorHAnsi" w:hAnsi="Arial" w:cs="Arial"/>
          <w:sz w:val="23"/>
          <w:szCs w:val="23"/>
          <w:lang w:eastAsia="en-US"/>
        </w:rPr>
        <w:br/>
        <w:t xml:space="preserve">w postępowaniu prowadzące do jego zakończenia, a w szczególności: </w:t>
      </w:r>
    </w:p>
    <w:p w14:paraId="413BF65C" w14:textId="77777777" w:rsidR="004C0C2E" w:rsidRPr="004C0C2E" w:rsidRDefault="004C0C2E" w:rsidP="004C0C2E">
      <w:pPr>
        <w:autoSpaceDE w:val="0"/>
        <w:autoSpaceDN w:val="0"/>
        <w:adjustRightInd w:val="0"/>
        <w:spacing w:after="20" w:line="240" w:lineRule="auto"/>
        <w:ind w:left="1134"/>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a) ocenia spełnianie przez wykonawców warunków udziału w postępowaniu </w:t>
      </w:r>
      <w:r w:rsidRPr="004C0C2E">
        <w:rPr>
          <w:rFonts w:ascii="Arial" w:eastAsiaTheme="minorHAnsi" w:hAnsi="Arial" w:cs="Arial"/>
          <w:sz w:val="23"/>
          <w:szCs w:val="23"/>
          <w:lang w:eastAsia="en-US"/>
        </w:rPr>
        <w:br/>
        <w:t>o udzielenie zamówienia, w tym niepodleganie wykonawcy wykluczeniu.</w:t>
      </w:r>
    </w:p>
    <w:p w14:paraId="3466F161" w14:textId="77777777" w:rsidR="004C0C2E" w:rsidRPr="004C0C2E" w:rsidRDefault="004C0C2E" w:rsidP="004C0C2E">
      <w:pPr>
        <w:autoSpaceDE w:val="0"/>
        <w:autoSpaceDN w:val="0"/>
        <w:adjustRightInd w:val="0"/>
        <w:spacing w:after="20" w:line="240" w:lineRule="auto"/>
        <w:ind w:left="1134"/>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b) bada i ocenia oferty, </w:t>
      </w:r>
    </w:p>
    <w:p w14:paraId="6C46D46D" w14:textId="77777777" w:rsidR="004C0C2E" w:rsidRPr="004C0C2E" w:rsidRDefault="004C0C2E" w:rsidP="004C0C2E">
      <w:pPr>
        <w:autoSpaceDE w:val="0"/>
        <w:autoSpaceDN w:val="0"/>
        <w:adjustRightInd w:val="0"/>
        <w:spacing w:after="20" w:line="240" w:lineRule="auto"/>
        <w:ind w:left="1134"/>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 w przypadku zamówienia z wolnej ręki w imieniu Dyrektora negocjuje warunki umowy, </w:t>
      </w:r>
    </w:p>
    <w:p w14:paraId="745050A8" w14:textId="77777777" w:rsidR="004C0C2E" w:rsidRPr="004C0C2E" w:rsidRDefault="004C0C2E" w:rsidP="004C0C2E">
      <w:pPr>
        <w:autoSpaceDE w:val="0"/>
        <w:autoSpaceDN w:val="0"/>
        <w:adjustRightInd w:val="0"/>
        <w:spacing w:after="20" w:line="240" w:lineRule="auto"/>
        <w:ind w:left="1134"/>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d) przedstawia Dyrektorowi propozycje wykluczenia wykonawcy, odrzucenia oferty oraz wyboru najkorzystniejszej oferty, </w:t>
      </w:r>
    </w:p>
    <w:p w14:paraId="48332EFF" w14:textId="77777777" w:rsidR="004C0C2E" w:rsidRPr="004C0C2E" w:rsidRDefault="004C0C2E" w:rsidP="004C0C2E">
      <w:pPr>
        <w:autoSpaceDE w:val="0"/>
        <w:autoSpaceDN w:val="0"/>
        <w:adjustRightInd w:val="0"/>
        <w:spacing w:after="0" w:line="240" w:lineRule="auto"/>
        <w:ind w:left="1134"/>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e) w zakresie o którym mowa w lit. a), b), występuje z wnioskiem o unieważnienie postępowania o udzielenie zamówienia. </w:t>
      </w:r>
    </w:p>
    <w:p w14:paraId="6E9ED11D"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5DC935A0"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Rozdział 4</w:t>
      </w:r>
    </w:p>
    <w:p w14:paraId="0B1B3124"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Tryb pracy Komisji</w:t>
      </w:r>
    </w:p>
    <w:p w14:paraId="2D38E8C7"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9.</w:t>
      </w:r>
    </w:p>
    <w:p w14:paraId="7B46E4B2" w14:textId="77777777" w:rsidR="004C0C2E" w:rsidRPr="004C0C2E" w:rsidRDefault="004C0C2E" w:rsidP="004C0C2E">
      <w:pPr>
        <w:numPr>
          <w:ilvl w:val="0"/>
          <w:numId w:val="14"/>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Komisja rozpoczyna pracę z dniem jej powołania. </w:t>
      </w:r>
    </w:p>
    <w:p w14:paraId="69C068AA" w14:textId="77777777" w:rsidR="004C0C2E" w:rsidRPr="004C0C2E" w:rsidRDefault="004C0C2E" w:rsidP="004C0C2E">
      <w:pPr>
        <w:numPr>
          <w:ilvl w:val="0"/>
          <w:numId w:val="14"/>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Komisja kończy pracę z dniem zatwierdzenia wyniku postępowania o udzielenie zamówienia publicznego. </w:t>
      </w:r>
    </w:p>
    <w:p w14:paraId="157C2018" w14:textId="77777777" w:rsidR="004C0C2E" w:rsidRPr="004C0C2E" w:rsidRDefault="004C0C2E" w:rsidP="004C0C2E">
      <w:pPr>
        <w:numPr>
          <w:ilvl w:val="0"/>
          <w:numId w:val="14"/>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Prace Komisji oraz wynik postępowania o udzielenie zamówienia publicznego zatwierdza Dyrektor. </w:t>
      </w:r>
    </w:p>
    <w:p w14:paraId="55E8067E"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414DFE71"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10.</w:t>
      </w:r>
    </w:p>
    <w:p w14:paraId="682719C1" w14:textId="77777777" w:rsidR="004C0C2E" w:rsidRPr="004C0C2E" w:rsidRDefault="004C0C2E" w:rsidP="004C0C2E">
      <w:pPr>
        <w:numPr>
          <w:ilvl w:val="0"/>
          <w:numId w:val="1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Miejsce i terminy posiedzenia Komisji wyznacza Przewodniczący.</w:t>
      </w:r>
    </w:p>
    <w:p w14:paraId="3F13DFC0" w14:textId="77777777" w:rsidR="004C0C2E" w:rsidRPr="004C0C2E" w:rsidRDefault="004C0C2E" w:rsidP="004C0C2E">
      <w:pPr>
        <w:numPr>
          <w:ilvl w:val="0"/>
          <w:numId w:val="1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O miejscu i terminie posiedzeń Komisji, powiadamia Członków co najmniej dwa dni przed posiedzeniem.</w:t>
      </w:r>
    </w:p>
    <w:p w14:paraId="787B8C08" w14:textId="2477055E" w:rsidR="004C0C2E" w:rsidRPr="004C0C2E" w:rsidRDefault="004C0C2E" w:rsidP="004C0C2E">
      <w:pPr>
        <w:numPr>
          <w:ilvl w:val="0"/>
          <w:numId w:val="15"/>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W szczególnie uzasadnionych przypadkach o posiedzeniu Komisji można powiadomić </w:t>
      </w:r>
      <w:r w:rsidR="005D272C">
        <w:rPr>
          <w:rFonts w:ascii="Arial" w:eastAsiaTheme="minorHAnsi" w:hAnsi="Arial" w:cs="Arial"/>
          <w:sz w:val="23"/>
          <w:szCs w:val="23"/>
          <w:lang w:eastAsia="en-US"/>
        </w:rPr>
        <w:br/>
      </w:r>
      <w:r w:rsidRPr="004C0C2E">
        <w:rPr>
          <w:rFonts w:ascii="Arial" w:eastAsiaTheme="minorHAnsi" w:hAnsi="Arial" w:cs="Arial"/>
          <w:sz w:val="23"/>
          <w:szCs w:val="23"/>
          <w:lang w:eastAsia="en-US"/>
        </w:rPr>
        <w:t>w terminie krótszym, niż określony w ust. 2.</w:t>
      </w:r>
    </w:p>
    <w:p w14:paraId="250F6698" w14:textId="77777777" w:rsidR="004C0C2E" w:rsidRPr="004C0C2E" w:rsidRDefault="004C0C2E" w:rsidP="004C0C2E">
      <w:pPr>
        <w:rPr>
          <w:rFonts w:ascii="Arial" w:eastAsiaTheme="minorHAnsi" w:hAnsi="Arial" w:cs="Arial"/>
          <w:sz w:val="23"/>
          <w:szCs w:val="23"/>
          <w:lang w:eastAsia="en-US"/>
        </w:rPr>
      </w:pPr>
    </w:p>
    <w:p w14:paraId="4ECF2F6B" w14:textId="77777777" w:rsidR="004C0C2E" w:rsidRPr="004C0C2E" w:rsidRDefault="004C0C2E" w:rsidP="004C0C2E">
      <w:pPr>
        <w:pageBreakBefore/>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lastRenderedPageBreak/>
        <w:t>§ 11.</w:t>
      </w:r>
    </w:p>
    <w:p w14:paraId="7D5AF362" w14:textId="77777777" w:rsidR="004C0C2E" w:rsidRPr="004C0C2E" w:rsidRDefault="004C0C2E" w:rsidP="004C0C2E">
      <w:pPr>
        <w:numPr>
          <w:ilvl w:val="0"/>
          <w:numId w:val="16"/>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Członkowie Komisji ani inni uczestnicy biorący udział w pracach Komisji nie mają prawa składać oświadczeń woli w imieniu Zamawiającego. </w:t>
      </w:r>
    </w:p>
    <w:p w14:paraId="2537FCCD" w14:textId="77777777" w:rsidR="004C0C2E" w:rsidRPr="004C0C2E" w:rsidRDefault="004C0C2E" w:rsidP="004C0C2E">
      <w:pPr>
        <w:numPr>
          <w:ilvl w:val="0"/>
          <w:numId w:val="16"/>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Komisja podejmuje decyzje w obecności co najmniej 3 jej członków. W przypadku braku quorum, posiedzenie odracza się.</w:t>
      </w:r>
    </w:p>
    <w:p w14:paraId="6FEA043C" w14:textId="77777777" w:rsidR="004C0C2E" w:rsidRPr="004C0C2E" w:rsidRDefault="004C0C2E" w:rsidP="004C0C2E">
      <w:pPr>
        <w:numPr>
          <w:ilvl w:val="0"/>
          <w:numId w:val="16"/>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Decyzje o obecności podczas posiedzeń Komisji osób nie będących jej członkami ani biegłymi, podejmuje Przewodniczący Komisji. </w:t>
      </w:r>
    </w:p>
    <w:p w14:paraId="7FB161BC" w14:textId="77777777" w:rsidR="004C0C2E" w:rsidRPr="004C0C2E" w:rsidRDefault="004C0C2E" w:rsidP="004C0C2E">
      <w:pPr>
        <w:autoSpaceDE w:val="0"/>
        <w:autoSpaceDN w:val="0"/>
        <w:adjustRightInd w:val="0"/>
        <w:spacing w:after="0" w:line="240" w:lineRule="auto"/>
        <w:jc w:val="both"/>
        <w:rPr>
          <w:rFonts w:ascii="Arial" w:eastAsiaTheme="minorHAnsi" w:hAnsi="Arial" w:cs="Arial"/>
          <w:sz w:val="23"/>
          <w:szCs w:val="23"/>
          <w:lang w:eastAsia="en-US"/>
        </w:rPr>
      </w:pPr>
    </w:p>
    <w:p w14:paraId="52FF77E2"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12.</w:t>
      </w:r>
    </w:p>
    <w:p w14:paraId="2DA70C6B" w14:textId="77777777" w:rsidR="004C0C2E" w:rsidRPr="004C0C2E" w:rsidRDefault="004C0C2E" w:rsidP="004C0C2E">
      <w:pPr>
        <w:numPr>
          <w:ilvl w:val="0"/>
          <w:numId w:val="17"/>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Podstawą wypracowania decyzji przez Komisję są projekty dokumentów lub ich części, przedkładane Komisji do rozpatrzenia. Projekty te są opracowane przez poszczególnych Członków Komisji, wyznaczonych przez Przewodniczącego. </w:t>
      </w:r>
    </w:p>
    <w:p w14:paraId="7C942D40" w14:textId="77777777" w:rsidR="004C0C2E" w:rsidRPr="004C0C2E" w:rsidRDefault="004C0C2E" w:rsidP="004C0C2E">
      <w:pPr>
        <w:numPr>
          <w:ilvl w:val="0"/>
          <w:numId w:val="17"/>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Przy podejmowaniu wszelkich decyzji Członkowie Komisji, a zwłaszcza jej Przewodniczący, winni dążyć do osiągnięcia konsensusu. </w:t>
      </w:r>
    </w:p>
    <w:p w14:paraId="5B98DBEC" w14:textId="77777777" w:rsidR="004C0C2E" w:rsidRPr="004C0C2E" w:rsidRDefault="004C0C2E" w:rsidP="004C0C2E">
      <w:pPr>
        <w:numPr>
          <w:ilvl w:val="0"/>
          <w:numId w:val="17"/>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Jeśli nie jest możliwe osiągnięcie konsensusu lub jeśli dokonanie czynności </w:t>
      </w:r>
      <w:r w:rsidRPr="004C0C2E">
        <w:rPr>
          <w:rFonts w:ascii="Arial" w:eastAsiaTheme="minorHAnsi" w:hAnsi="Arial" w:cs="Arial"/>
          <w:sz w:val="23"/>
          <w:szCs w:val="23"/>
          <w:lang w:eastAsia="en-US"/>
        </w:rPr>
        <w:br/>
        <w:t>w postępowaniu wymaga wiadomości specjalnych, Przewodniczący zwraca się</w:t>
      </w:r>
      <w:r w:rsidRPr="004C0C2E">
        <w:rPr>
          <w:rFonts w:ascii="Arial" w:eastAsiaTheme="minorHAnsi" w:hAnsi="Arial" w:cs="Arial"/>
          <w:sz w:val="23"/>
          <w:szCs w:val="23"/>
          <w:lang w:eastAsia="en-US"/>
        </w:rPr>
        <w:br/>
        <w:t xml:space="preserve">do Dyrektora z wnioskiem o zasięgnięcie opinii biegłego. </w:t>
      </w:r>
    </w:p>
    <w:p w14:paraId="1239C753" w14:textId="77777777" w:rsidR="004C0C2E" w:rsidRPr="004C0C2E" w:rsidRDefault="004C0C2E" w:rsidP="004C0C2E">
      <w:pPr>
        <w:numPr>
          <w:ilvl w:val="0"/>
          <w:numId w:val="17"/>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Komisja związana jest opinią biegłego. Jeżeli opinia biegłego jest w sposób oczywisty niezasadna lub niejasna, Przewodniczący może wystąpić za pośrednictwem Dyrektora o jej wyjaśnienie lub o sporządzenie opinii innego biegłego. Jeśli opinia nie zawiera jednoznacznego rozstrzygnięcia co do sposobu postępowania, Przewodniczący może poddać dane rozstrzygnięcie pod głosowanie Członków Komisji. </w:t>
      </w:r>
    </w:p>
    <w:p w14:paraId="4DA085C8"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22392033"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13.</w:t>
      </w:r>
    </w:p>
    <w:p w14:paraId="04951681" w14:textId="77777777" w:rsidR="004C0C2E" w:rsidRPr="004C0C2E" w:rsidRDefault="004C0C2E" w:rsidP="004C0C2E">
      <w:pPr>
        <w:numPr>
          <w:ilvl w:val="0"/>
          <w:numId w:val="1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Protokół z postępowania o zamówienie, o którym mowa w art. 96 ustawy, sporządza Sekretarz Komisji, a podpisują wszyscy Członkowie Komisji. </w:t>
      </w:r>
    </w:p>
    <w:p w14:paraId="668CFB66" w14:textId="77777777" w:rsidR="004C0C2E" w:rsidRPr="004C0C2E" w:rsidRDefault="004C0C2E" w:rsidP="004C0C2E">
      <w:pPr>
        <w:numPr>
          <w:ilvl w:val="0"/>
          <w:numId w:val="1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Brak podpisu któregokolwiek z Członków Komisji powinien zostać odnotowany przez Przewodniczącego wraz z podaniem przyczyny. </w:t>
      </w:r>
    </w:p>
    <w:p w14:paraId="49955C29" w14:textId="77777777" w:rsidR="004C0C2E" w:rsidRPr="004C0C2E" w:rsidRDefault="004C0C2E" w:rsidP="004C0C2E">
      <w:pPr>
        <w:numPr>
          <w:ilvl w:val="0"/>
          <w:numId w:val="1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Jeżeli powodem braku podpisu są zastrzeżenia Członka Komisji co do prawidłowości postępowania, do protokołu załącza się również pisemne zastrzeżenia Członka Komisji.</w:t>
      </w:r>
    </w:p>
    <w:p w14:paraId="01FD5E26" w14:textId="77777777" w:rsidR="004C0C2E" w:rsidRPr="004C0C2E" w:rsidRDefault="004C0C2E" w:rsidP="004C0C2E">
      <w:pPr>
        <w:numPr>
          <w:ilvl w:val="0"/>
          <w:numId w:val="18"/>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Przewodniczący przedkłada do zatwierdzenia Dyrektorowi protokół z postępowania o zamówienie publiczne. </w:t>
      </w:r>
    </w:p>
    <w:p w14:paraId="701195B1"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6DA8A8DA"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Rozdział 5</w:t>
      </w:r>
    </w:p>
    <w:p w14:paraId="7A62A635"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Nadzorowanie prac Komisji</w:t>
      </w:r>
    </w:p>
    <w:p w14:paraId="358F3890"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14.</w:t>
      </w:r>
    </w:p>
    <w:p w14:paraId="5279C926"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Nadzór nad prawidłowym tokiem postępowania o udzielenie zamówienia publicznego oraz prowadzeniem dokumentacji sprawuje Przewodniczący Komisji. </w:t>
      </w:r>
    </w:p>
    <w:p w14:paraId="252692AB" w14:textId="77777777" w:rsidR="004C0C2E" w:rsidRPr="004C0C2E" w:rsidRDefault="004C0C2E" w:rsidP="004C0C2E">
      <w:pPr>
        <w:autoSpaceDE w:val="0"/>
        <w:autoSpaceDN w:val="0"/>
        <w:adjustRightInd w:val="0"/>
        <w:spacing w:after="0" w:line="240" w:lineRule="auto"/>
        <w:rPr>
          <w:rFonts w:ascii="Arial" w:eastAsiaTheme="minorHAnsi" w:hAnsi="Arial" w:cs="Arial"/>
          <w:sz w:val="23"/>
          <w:szCs w:val="23"/>
          <w:lang w:eastAsia="en-US"/>
        </w:rPr>
      </w:pPr>
    </w:p>
    <w:p w14:paraId="53D5781F" w14:textId="77777777" w:rsidR="004C0C2E" w:rsidRPr="004C0C2E" w:rsidRDefault="004C0C2E" w:rsidP="004C0C2E">
      <w:pPr>
        <w:autoSpaceDE w:val="0"/>
        <w:autoSpaceDN w:val="0"/>
        <w:adjustRightInd w:val="0"/>
        <w:spacing w:after="0" w:line="240" w:lineRule="auto"/>
        <w:jc w:val="center"/>
        <w:rPr>
          <w:rFonts w:ascii="Arial" w:eastAsiaTheme="minorHAnsi" w:hAnsi="Arial" w:cs="Arial"/>
          <w:sz w:val="23"/>
          <w:szCs w:val="23"/>
          <w:lang w:eastAsia="en-US"/>
        </w:rPr>
      </w:pPr>
      <w:r w:rsidRPr="004C0C2E">
        <w:rPr>
          <w:rFonts w:ascii="Arial" w:eastAsiaTheme="minorHAnsi" w:hAnsi="Arial" w:cs="Arial"/>
          <w:b/>
          <w:bCs/>
          <w:sz w:val="23"/>
          <w:szCs w:val="23"/>
          <w:lang w:eastAsia="en-US"/>
        </w:rPr>
        <w:t>§ 15.</w:t>
      </w:r>
    </w:p>
    <w:p w14:paraId="3F6E1A79" w14:textId="77777777" w:rsidR="004C0C2E" w:rsidRPr="004C0C2E" w:rsidRDefault="004C0C2E" w:rsidP="004C0C2E">
      <w:pPr>
        <w:numPr>
          <w:ilvl w:val="0"/>
          <w:numId w:val="19"/>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Dyrektor posiada prawo kontroli wyników pracy Komisji. </w:t>
      </w:r>
    </w:p>
    <w:p w14:paraId="7DFA6C4B" w14:textId="77777777" w:rsidR="004C0C2E" w:rsidRPr="004C0C2E" w:rsidRDefault="004C0C2E" w:rsidP="004C0C2E">
      <w:pPr>
        <w:numPr>
          <w:ilvl w:val="0"/>
          <w:numId w:val="19"/>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Dyrektor stwierdza nieważność czynności podjętych z naruszeniem prawa. </w:t>
      </w:r>
    </w:p>
    <w:p w14:paraId="0B197F5F" w14:textId="77777777" w:rsidR="004C0C2E" w:rsidRPr="004C0C2E" w:rsidRDefault="004C0C2E" w:rsidP="004C0C2E">
      <w:pPr>
        <w:numPr>
          <w:ilvl w:val="0"/>
          <w:numId w:val="19"/>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Komisja, na polecenie Dyrektora, powtarza unieważnioną czynność, podjętą </w:t>
      </w:r>
      <w:r w:rsidRPr="004C0C2E">
        <w:rPr>
          <w:rFonts w:ascii="Arial" w:eastAsiaTheme="minorHAnsi" w:hAnsi="Arial" w:cs="Arial"/>
          <w:sz w:val="23"/>
          <w:szCs w:val="23"/>
          <w:lang w:eastAsia="en-US"/>
        </w:rPr>
        <w:br/>
        <w:t xml:space="preserve">z naruszeniem prawa. </w:t>
      </w:r>
    </w:p>
    <w:p w14:paraId="6C381861" w14:textId="77777777" w:rsidR="004C0C2E" w:rsidRPr="004C0C2E" w:rsidRDefault="004C0C2E" w:rsidP="004C0C2E">
      <w:pPr>
        <w:numPr>
          <w:ilvl w:val="0"/>
          <w:numId w:val="19"/>
        </w:numPr>
        <w:autoSpaceDE w:val="0"/>
        <w:autoSpaceDN w:val="0"/>
        <w:adjustRightInd w:val="0"/>
        <w:spacing w:after="20" w:line="240" w:lineRule="auto"/>
        <w:jc w:val="both"/>
        <w:rPr>
          <w:rFonts w:ascii="Arial" w:eastAsiaTheme="minorHAnsi" w:hAnsi="Arial" w:cs="Arial"/>
          <w:sz w:val="23"/>
          <w:szCs w:val="23"/>
          <w:lang w:eastAsia="en-US"/>
        </w:rPr>
      </w:pPr>
      <w:r w:rsidRPr="004C0C2E">
        <w:rPr>
          <w:rFonts w:ascii="Arial" w:eastAsiaTheme="minorHAnsi" w:hAnsi="Arial" w:cs="Arial"/>
          <w:sz w:val="23"/>
          <w:szCs w:val="23"/>
          <w:lang w:eastAsia="en-US"/>
        </w:rPr>
        <w:t xml:space="preserve">Załącznikiem do niniejszego regulaminu jest Szczegółowy zakres obowiązków Członków Komisji </w:t>
      </w:r>
    </w:p>
    <w:p w14:paraId="3F0C3C45" w14:textId="5ADF8C11" w:rsidR="004C0C2E" w:rsidRDefault="004C0C2E">
      <w:pPr>
        <w:rPr>
          <w:rFonts w:asciiTheme="minorHAnsi" w:eastAsiaTheme="minorHAnsi" w:hAnsiTheme="minorHAnsi" w:cstheme="minorBidi"/>
          <w:color w:val="auto"/>
          <w:lang w:eastAsia="en-US"/>
        </w:rPr>
      </w:pPr>
      <w:r>
        <w:rPr>
          <w:rFonts w:asciiTheme="minorHAnsi" w:eastAsiaTheme="minorHAnsi" w:hAnsiTheme="minorHAnsi" w:cstheme="minorBidi"/>
          <w:color w:val="auto"/>
          <w:lang w:eastAsia="en-US"/>
        </w:rPr>
        <w:br w:type="page"/>
      </w:r>
    </w:p>
    <w:p w14:paraId="7C780204" w14:textId="77777777" w:rsidR="004C0C2E" w:rsidRPr="004C0C2E" w:rsidRDefault="004C0C2E" w:rsidP="004C0C2E">
      <w:pPr>
        <w:rPr>
          <w:rFonts w:asciiTheme="minorHAnsi" w:eastAsiaTheme="minorHAnsi" w:hAnsiTheme="minorHAnsi" w:cstheme="minorBidi"/>
          <w:color w:val="auto"/>
          <w:lang w:eastAsia="en-US"/>
        </w:rPr>
      </w:pPr>
    </w:p>
    <w:p w14:paraId="63AF13F9" w14:textId="77777777" w:rsidR="004C0C2E" w:rsidRPr="004C0C2E" w:rsidRDefault="004C0C2E" w:rsidP="009B30A1">
      <w:pPr>
        <w:spacing w:before="240" w:after="0" w:line="240" w:lineRule="auto"/>
        <w:jc w:val="right"/>
        <w:rPr>
          <w:rFonts w:eastAsia="Times New Roman"/>
          <w:bCs/>
          <w:color w:val="auto"/>
          <w:sz w:val="18"/>
          <w:szCs w:val="18"/>
        </w:rPr>
      </w:pPr>
      <w:r w:rsidRPr="004C0C2E">
        <w:rPr>
          <w:rFonts w:eastAsia="Times New Roman"/>
          <w:b/>
          <w:color w:val="auto"/>
          <w:sz w:val="18"/>
          <w:szCs w:val="18"/>
        </w:rPr>
        <w:t>Załącznik Nr 1</w:t>
      </w:r>
      <w:r w:rsidRPr="004C0C2E">
        <w:rPr>
          <w:rFonts w:eastAsia="Times New Roman"/>
          <w:bCs/>
          <w:color w:val="auto"/>
          <w:sz w:val="18"/>
          <w:szCs w:val="18"/>
        </w:rPr>
        <w:t xml:space="preserve"> do Regulaminu Pracy Komisji</w:t>
      </w:r>
    </w:p>
    <w:p w14:paraId="4E9E157E" w14:textId="77777777" w:rsidR="004C0C2E" w:rsidRPr="004C0C2E" w:rsidRDefault="004C0C2E" w:rsidP="004C0C2E">
      <w:pPr>
        <w:spacing w:before="240" w:after="0" w:line="240" w:lineRule="auto"/>
        <w:jc w:val="center"/>
        <w:rPr>
          <w:rFonts w:eastAsia="Times New Roman"/>
          <w:b/>
          <w:color w:val="auto"/>
          <w:sz w:val="28"/>
          <w:szCs w:val="28"/>
        </w:rPr>
      </w:pPr>
    </w:p>
    <w:p w14:paraId="21AB5B0B" w14:textId="77777777" w:rsidR="004C0C2E" w:rsidRPr="004C0C2E" w:rsidRDefault="004C0C2E" w:rsidP="004C0C2E">
      <w:pPr>
        <w:spacing w:before="240" w:after="0" w:line="240" w:lineRule="auto"/>
        <w:jc w:val="center"/>
        <w:rPr>
          <w:rFonts w:eastAsia="Times New Roman"/>
          <w:b/>
          <w:color w:val="auto"/>
          <w:sz w:val="28"/>
          <w:szCs w:val="28"/>
        </w:rPr>
      </w:pPr>
      <w:r w:rsidRPr="004C0C2E">
        <w:rPr>
          <w:rFonts w:eastAsia="Times New Roman"/>
          <w:b/>
          <w:color w:val="auto"/>
          <w:sz w:val="28"/>
          <w:szCs w:val="28"/>
        </w:rPr>
        <w:t>Szczegółowy zakres obowiązków Członków Komisji</w:t>
      </w:r>
    </w:p>
    <w:p w14:paraId="45D0676C" w14:textId="77777777" w:rsidR="004C0C2E" w:rsidRPr="004C0C2E" w:rsidRDefault="004C0C2E" w:rsidP="004C0C2E">
      <w:pPr>
        <w:spacing w:before="240" w:after="0" w:line="240" w:lineRule="auto"/>
        <w:jc w:val="center"/>
        <w:rPr>
          <w:rFonts w:eastAsia="Times New Roman"/>
          <w:b/>
          <w:color w:val="auto"/>
          <w:sz w:val="28"/>
          <w:szCs w:val="28"/>
        </w:rPr>
      </w:pPr>
    </w:p>
    <w:p w14:paraId="671C7D70" w14:textId="77777777" w:rsidR="004C0C2E" w:rsidRPr="004C0C2E" w:rsidRDefault="004C0C2E" w:rsidP="004C0C2E">
      <w:pPr>
        <w:spacing w:after="0" w:line="240" w:lineRule="auto"/>
        <w:jc w:val="both"/>
        <w:rPr>
          <w:rFonts w:eastAsia="Times New Roman"/>
          <w:b/>
          <w:color w:val="auto"/>
        </w:rPr>
      </w:pPr>
    </w:p>
    <w:p w14:paraId="4B051E68" w14:textId="77777777" w:rsidR="004C0C2E" w:rsidRPr="004C0C2E" w:rsidRDefault="004C0C2E" w:rsidP="004C0C2E">
      <w:pPr>
        <w:tabs>
          <w:tab w:val="left" w:pos="0"/>
        </w:tabs>
        <w:spacing w:after="0" w:line="240" w:lineRule="auto"/>
        <w:jc w:val="both"/>
        <w:rPr>
          <w:rFonts w:eastAsia="Times New Roman"/>
          <w:color w:val="auto"/>
        </w:rPr>
      </w:pPr>
      <w:r w:rsidRPr="004C0C2E">
        <w:rPr>
          <w:rFonts w:eastAsia="Times New Roman"/>
          <w:color w:val="auto"/>
        </w:rPr>
        <w:t>Członkowie Komisji winni wykonywać czynności związane z przygotowaniem i przeprowadzeniem postępowania o udzielenie zamówienia, zgodnie z zasadami określonymi w ustawie z dnia 11 września 2019 roku Prawo zamówień publicznych (</w:t>
      </w:r>
      <w:proofErr w:type="spellStart"/>
      <w:r w:rsidRPr="004C0C2E">
        <w:rPr>
          <w:rFonts w:eastAsia="Times New Roman"/>
          <w:color w:val="auto"/>
        </w:rPr>
        <w:t>Pzp</w:t>
      </w:r>
      <w:proofErr w:type="spellEnd"/>
      <w:r w:rsidRPr="004C0C2E">
        <w:rPr>
          <w:rFonts w:eastAsia="Times New Roman"/>
          <w:color w:val="auto"/>
        </w:rPr>
        <w:t>).</w:t>
      </w:r>
    </w:p>
    <w:p w14:paraId="1E6C6B21" w14:textId="77777777" w:rsidR="004C0C2E" w:rsidRPr="004C0C2E" w:rsidRDefault="004C0C2E" w:rsidP="004C0C2E">
      <w:pPr>
        <w:spacing w:after="0" w:line="240" w:lineRule="auto"/>
        <w:jc w:val="both"/>
        <w:rPr>
          <w:rFonts w:eastAsia="Times New Roman"/>
          <w:b/>
          <w:color w:val="auto"/>
        </w:rPr>
      </w:pPr>
    </w:p>
    <w:p w14:paraId="40568151" w14:textId="1A7DB350" w:rsidR="004C0C2E" w:rsidRPr="004C0C2E" w:rsidRDefault="004C0C2E" w:rsidP="004C0C2E">
      <w:pPr>
        <w:tabs>
          <w:tab w:val="left" w:pos="0"/>
        </w:tabs>
        <w:spacing w:after="0" w:line="240" w:lineRule="auto"/>
        <w:jc w:val="both"/>
        <w:rPr>
          <w:rFonts w:eastAsia="Times New Roman"/>
          <w:color w:val="auto"/>
        </w:rPr>
      </w:pPr>
      <w:r w:rsidRPr="004C0C2E">
        <w:rPr>
          <w:rFonts w:eastAsia="Times New Roman"/>
          <w:color w:val="auto"/>
          <w:spacing w:val="-2"/>
        </w:rPr>
        <w:t>Mając na celu zapewnienie sprawności działania Komisji Przetargowej, indywidualizacji odpowiedzialności</w:t>
      </w:r>
      <w:r w:rsidRPr="004C0C2E">
        <w:rPr>
          <w:rFonts w:eastAsia="Times New Roman"/>
          <w:color w:val="auto"/>
        </w:rPr>
        <w:t xml:space="preserve"> jej członków za wykonywane czynności oraz przejrzystości jej prac, powierzam wymienionym niżej osobom dokonanie następujących czynności związanych z przygotowaniem i przeprowadzeniem postępowania </w:t>
      </w:r>
      <w:r w:rsidR="005D272C">
        <w:rPr>
          <w:rFonts w:eastAsia="Times New Roman"/>
          <w:color w:val="auto"/>
        </w:rPr>
        <w:br/>
      </w:r>
      <w:r w:rsidRPr="004C0C2E">
        <w:rPr>
          <w:rFonts w:eastAsia="Times New Roman"/>
          <w:color w:val="auto"/>
        </w:rPr>
        <w:t xml:space="preserve">o udzielenie zamówienia publicznego, </w:t>
      </w:r>
      <w:r w:rsidRPr="004C0C2E">
        <w:rPr>
          <w:rFonts w:eastAsia="Times New Roman"/>
          <w:bCs/>
          <w:color w:val="auto"/>
        </w:rPr>
        <w:t>w zależności od procedury postępowania (</w:t>
      </w:r>
      <w:r w:rsidRPr="004C0C2E">
        <w:rPr>
          <w:rFonts w:eastAsia="Times New Roman"/>
          <w:bCs/>
          <w:i/>
          <w:iCs/>
          <w:color w:val="auto"/>
        </w:rPr>
        <w:t>nadprogowej/ podprogowej</w:t>
      </w:r>
      <w:r w:rsidRPr="004C0C2E">
        <w:rPr>
          <w:rFonts w:eastAsia="Times New Roman"/>
          <w:bCs/>
          <w:color w:val="auto"/>
        </w:rPr>
        <w:t xml:space="preserve">) i trybu udzielenia zamówienia, </w:t>
      </w:r>
      <w:r w:rsidRPr="004C0C2E">
        <w:rPr>
          <w:rFonts w:eastAsia="Times New Roman"/>
          <w:color w:val="auto"/>
        </w:rPr>
        <w:t xml:space="preserve">w przedmiocie: </w:t>
      </w:r>
    </w:p>
    <w:p w14:paraId="51ABE055" w14:textId="77777777" w:rsidR="004C0C2E" w:rsidRPr="004C0C2E" w:rsidRDefault="004C0C2E" w:rsidP="004C0C2E">
      <w:pPr>
        <w:spacing w:after="0" w:line="240" w:lineRule="auto"/>
        <w:jc w:val="both"/>
        <w:rPr>
          <w:rFonts w:eastAsia="Times New Roman"/>
          <w:bCs/>
          <w:color w:val="auto"/>
        </w:rPr>
      </w:pPr>
    </w:p>
    <w:p w14:paraId="49CA09E6" w14:textId="77777777" w:rsidR="004C0C2E" w:rsidRPr="004C0C2E" w:rsidRDefault="004C0C2E" w:rsidP="004C0C2E">
      <w:pPr>
        <w:spacing w:after="0" w:line="240" w:lineRule="auto"/>
        <w:ind w:left="720"/>
        <w:contextualSpacing/>
        <w:jc w:val="center"/>
        <w:rPr>
          <w:rFonts w:eastAsia="Times New Roman" w:cs="Times New Roman"/>
          <w:b/>
          <w:bCs/>
          <w:iCs/>
          <w:color w:val="auto"/>
          <w:sz w:val="26"/>
          <w:szCs w:val="26"/>
        </w:rPr>
      </w:pPr>
      <w:r w:rsidRPr="004C0C2E">
        <w:rPr>
          <w:rFonts w:eastAsia="Times New Roman" w:cs="Times New Roman"/>
          <w:b/>
          <w:iCs/>
          <w:color w:val="auto"/>
          <w:sz w:val="26"/>
          <w:szCs w:val="26"/>
        </w:rPr>
        <w:t>………………………………………………………………………………………………………………</w:t>
      </w:r>
    </w:p>
    <w:p w14:paraId="66EAA168" w14:textId="77777777" w:rsidR="004C0C2E" w:rsidRPr="004C0C2E" w:rsidRDefault="004C0C2E" w:rsidP="004C0C2E">
      <w:pPr>
        <w:spacing w:after="0" w:line="240" w:lineRule="auto"/>
        <w:jc w:val="both"/>
        <w:rPr>
          <w:rFonts w:eastAsia="Times New Roman"/>
          <w:bCs/>
          <w:color w:val="auto"/>
        </w:rPr>
      </w:pPr>
    </w:p>
    <w:p w14:paraId="523EFF5A" w14:textId="008C1E94" w:rsidR="004C0C2E" w:rsidRPr="004C0C2E" w:rsidRDefault="004C0C2E" w:rsidP="004C0C2E">
      <w:pPr>
        <w:numPr>
          <w:ilvl w:val="0"/>
          <w:numId w:val="21"/>
        </w:numPr>
        <w:tabs>
          <w:tab w:val="left" w:pos="284"/>
        </w:tabs>
        <w:spacing w:before="240" w:after="120" w:line="240" w:lineRule="auto"/>
        <w:ind w:left="284" w:hanging="284"/>
        <w:jc w:val="both"/>
        <w:rPr>
          <w:rFonts w:eastAsia="Times New Roman"/>
          <w:bCs/>
          <w:color w:val="auto"/>
        </w:rPr>
      </w:pPr>
      <w:r w:rsidRPr="004C0C2E">
        <w:rPr>
          <w:rFonts w:eastAsia="Times New Roman"/>
          <w:bCs/>
          <w:color w:val="auto"/>
        </w:rPr>
        <w:t>Do obowiązków Pani/Pana ……………………………………………</w:t>
      </w:r>
      <w:r w:rsidRPr="004C0C2E">
        <w:rPr>
          <w:rFonts w:eastAsia="Times New Roman"/>
          <w:b/>
          <w:bCs/>
          <w:color w:val="auto"/>
        </w:rPr>
        <w:t xml:space="preserve">- </w:t>
      </w:r>
      <w:r w:rsidRPr="004C0C2E">
        <w:rPr>
          <w:rFonts w:eastAsia="Times New Roman"/>
          <w:bCs/>
          <w:color w:val="auto"/>
        </w:rPr>
        <w:t xml:space="preserve">Przewodniczącego Komisji należy zakres czynności wynikający wprost z Regulaminu pracy komisji przetargowej stanowiącego załącznik </w:t>
      </w:r>
      <w:r w:rsidR="005D272C">
        <w:rPr>
          <w:rFonts w:eastAsia="Times New Roman"/>
          <w:bCs/>
          <w:color w:val="auto"/>
        </w:rPr>
        <w:br/>
      </w:r>
      <w:r w:rsidRPr="004C0C2E">
        <w:rPr>
          <w:rFonts w:eastAsia="Times New Roman"/>
          <w:bCs/>
          <w:color w:val="auto"/>
        </w:rPr>
        <w:t>do Regulaminu zamówień publicznych;</w:t>
      </w:r>
    </w:p>
    <w:p w14:paraId="55D7011A" w14:textId="77777777" w:rsidR="004C0C2E" w:rsidRPr="004C0C2E" w:rsidRDefault="004C0C2E" w:rsidP="004C0C2E">
      <w:pPr>
        <w:tabs>
          <w:tab w:val="left" w:pos="851"/>
        </w:tabs>
        <w:spacing w:after="0" w:line="240" w:lineRule="auto"/>
        <w:ind w:left="720"/>
        <w:contextualSpacing/>
        <w:jc w:val="both"/>
        <w:rPr>
          <w:rFonts w:eastAsia="Times New Roman"/>
          <w:color w:val="auto"/>
        </w:rPr>
      </w:pPr>
    </w:p>
    <w:p w14:paraId="34522161" w14:textId="77777777" w:rsidR="004C0C2E" w:rsidRPr="004C0C2E" w:rsidRDefault="004C0C2E" w:rsidP="004C0C2E">
      <w:pPr>
        <w:numPr>
          <w:ilvl w:val="0"/>
          <w:numId w:val="21"/>
        </w:numPr>
        <w:tabs>
          <w:tab w:val="left" w:pos="284"/>
        </w:tabs>
        <w:spacing w:before="120" w:after="120" w:line="240" w:lineRule="auto"/>
        <w:ind w:left="284" w:hanging="284"/>
        <w:jc w:val="both"/>
        <w:rPr>
          <w:rFonts w:eastAsia="Times New Roman"/>
          <w:bCs/>
          <w:color w:val="auto"/>
        </w:rPr>
      </w:pPr>
      <w:r w:rsidRPr="004C0C2E">
        <w:rPr>
          <w:rFonts w:eastAsia="Times New Roman"/>
          <w:bCs/>
          <w:color w:val="auto"/>
        </w:rPr>
        <w:t xml:space="preserve">Do obowiązków </w:t>
      </w:r>
      <w:bookmarkStart w:id="7" w:name="_Hlk86319489"/>
      <w:r w:rsidRPr="004C0C2E">
        <w:rPr>
          <w:rFonts w:eastAsia="Times New Roman"/>
          <w:bCs/>
          <w:color w:val="auto"/>
        </w:rPr>
        <w:t xml:space="preserve">Pani/Pana </w:t>
      </w:r>
      <w:bookmarkEnd w:id="7"/>
      <w:r w:rsidRPr="004C0C2E">
        <w:rPr>
          <w:rFonts w:eastAsia="Times New Roman"/>
          <w:b/>
          <w:bCs/>
          <w:color w:val="auto"/>
        </w:rPr>
        <w:t xml:space="preserve">…………………………………………………………, </w:t>
      </w:r>
      <w:r w:rsidRPr="004C0C2E">
        <w:rPr>
          <w:rFonts w:eastAsia="Times New Roman"/>
          <w:bCs/>
          <w:color w:val="auto"/>
        </w:rPr>
        <w:t>Sekretarza Komisji należy:</w:t>
      </w:r>
    </w:p>
    <w:p w14:paraId="4DD76566" w14:textId="77777777" w:rsidR="004C0C2E" w:rsidRPr="004C0C2E" w:rsidRDefault="004C0C2E" w:rsidP="004C0C2E">
      <w:pPr>
        <w:numPr>
          <w:ilvl w:val="0"/>
          <w:numId w:val="24"/>
        </w:numPr>
        <w:tabs>
          <w:tab w:val="left" w:pos="567"/>
        </w:tabs>
        <w:spacing w:before="240" w:after="240" w:line="240" w:lineRule="auto"/>
        <w:ind w:left="568" w:hanging="284"/>
        <w:jc w:val="both"/>
        <w:rPr>
          <w:rFonts w:eastAsia="Times New Roman"/>
          <w:color w:val="auto"/>
          <w:lang w:val="x-none"/>
        </w:rPr>
      </w:pPr>
      <w:r w:rsidRPr="004C0C2E">
        <w:rPr>
          <w:rFonts w:eastAsia="Times New Roman"/>
          <w:color w:val="auto"/>
          <w:u w:val="single"/>
          <w:lang w:val="x-none"/>
        </w:rPr>
        <w:t>wykonanie czynności związanych z przygotowaniem</w:t>
      </w:r>
      <w:r w:rsidRPr="004C0C2E">
        <w:rPr>
          <w:rFonts w:eastAsia="Times New Roman"/>
          <w:color w:val="auto"/>
          <w:u w:val="single"/>
        </w:rPr>
        <w:t xml:space="preserve"> i wszczęciem </w:t>
      </w:r>
      <w:r w:rsidRPr="004C0C2E">
        <w:rPr>
          <w:rFonts w:eastAsia="Times New Roman"/>
          <w:color w:val="auto"/>
          <w:u w:val="single"/>
          <w:lang w:val="x-none"/>
        </w:rPr>
        <w:t>postępowania</w:t>
      </w:r>
      <w:r w:rsidRPr="004C0C2E">
        <w:rPr>
          <w:rFonts w:eastAsia="Times New Roman"/>
          <w:color w:val="auto"/>
          <w:lang w:val="x-none"/>
        </w:rPr>
        <w:t xml:space="preserve">, w </w:t>
      </w:r>
      <w:r w:rsidRPr="004C0C2E">
        <w:rPr>
          <w:rFonts w:eastAsia="Times New Roman"/>
          <w:color w:val="auto"/>
        </w:rPr>
        <w:t>szczególności</w:t>
      </w:r>
      <w:r w:rsidRPr="004C0C2E">
        <w:rPr>
          <w:rFonts w:eastAsia="Times New Roman"/>
          <w:color w:val="auto"/>
          <w:lang w:val="x-none"/>
        </w:rPr>
        <w:t>:</w:t>
      </w:r>
    </w:p>
    <w:p w14:paraId="5B59C7C1" w14:textId="6354C998" w:rsidR="004C0C2E" w:rsidRPr="004C0C2E" w:rsidRDefault="004C0C2E" w:rsidP="004C0C2E">
      <w:pPr>
        <w:numPr>
          <w:ilvl w:val="0"/>
          <w:numId w:val="22"/>
        </w:numPr>
        <w:tabs>
          <w:tab w:val="left" w:pos="851"/>
        </w:tabs>
        <w:spacing w:after="0" w:line="240" w:lineRule="auto"/>
        <w:ind w:left="851" w:hanging="284"/>
        <w:jc w:val="both"/>
        <w:rPr>
          <w:rFonts w:eastAsia="Times New Roman"/>
          <w:color w:val="auto"/>
          <w:lang w:val="x-none"/>
        </w:rPr>
      </w:pPr>
      <w:r w:rsidRPr="004C0C2E">
        <w:rPr>
          <w:rFonts w:eastAsia="Times New Roman"/>
          <w:color w:val="auto"/>
          <w:lang w:val="x-none"/>
        </w:rPr>
        <w:t xml:space="preserve">doradztwo poprawności propozycji warunków udziału w postępowaniu </w:t>
      </w:r>
      <w:r w:rsidRPr="004C0C2E">
        <w:rPr>
          <w:rFonts w:eastAsia="Times New Roman"/>
          <w:color w:val="auto"/>
        </w:rPr>
        <w:t xml:space="preserve">i </w:t>
      </w:r>
      <w:r w:rsidRPr="004C0C2E">
        <w:rPr>
          <w:rFonts w:eastAsia="Times New Roman"/>
          <w:color w:val="auto"/>
          <w:lang w:val="x-none"/>
        </w:rPr>
        <w:t xml:space="preserve">opisu </w:t>
      </w:r>
      <w:r w:rsidRPr="004C0C2E">
        <w:rPr>
          <w:rFonts w:eastAsia="Times New Roman"/>
          <w:color w:val="auto"/>
        </w:rPr>
        <w:t xml:space="preserve">ich </w:t>
      </w:r>
      <w:r w:rsidRPr="004C0C2E">
        <w:rPr>
          <w:rFonts w:eastAsia="Times New Roman"/>
          <w:color w:val="auto"/>
          <w:lang w:val="x-none"/>
        </w:rPr>
        <w:t>spełniania oraz opisu kryteriów oceny ofert</w:t>
      </w:r>
      <w:r w:rsidRPr="004C0C2E">
        <w:rPr>
          <w:rFonts w:eastAsia="Times New Roman"/>
          <w:color w:val="auto"/>
        </w:rPr>
        <w:t xml:space="preserve">, wag tych kryteriów i sposobu oceny ofert, </w:t>
      </w:r>
      <w:r w:rsidRPr="004C0C2E">
        <w:rPr>
          <w:rFonts w:eastAsia="Times New Roman"/>
          <w:color w:val="auto"/>
          <w:lang w:val="x-none"/>
        </w:rPr>
        <w:t xml:space="preserve">w zakresie zgodności </w:t>
      </w:r>
      <w:r w:rsidR="005D272C">
        <w:rPr>
          <w:rFonts w:eastAsia="Times New Roman"/>
          <w:color w:val="auto"/>
          <w:lang w:val="x-none"/>
        </w:rPr>
        <w:br/>
      </w:r>
      <w:r w:rsidRPr="004C0C2E">
        <w:rPr>
          <w:rFonts w:eastAsia="Times New Roman"/>
          <w:color w:val="auto"/>
          <w:lang w:val="x-none"/>
        </w:rPr>
        <w:t xml:space="preserve">z przepisami </w:t>
      </w:r>
      <w:proofErr w:type="spellStart"/>
      <w:r w:rsidRPr="004C0C2E">
        <w:rPr>
          <w:rFonts w:eastAsia="Times New Roman"/>
          <w:color w:val="auto"/>
        </w:rPr>
        <w:t>Pzp</w:t>
      </w:r>
      <w:proofErr w:type="spellEnd"/>
      <w:r w:rsidRPr="004C0C2E">
        <w:rPr>
          <w:rFonts w:eastAsia="Times New Roman"/>
          <w:color w:val="auto"/>
          <w:lang w:val="x-none"/>
        </w:rPr>
        <w:t>;</w:t>
      </w:r>
    </w:p>
    <w:p w14:paraId="1E511ED1" w14:textId="77777777" w:rsidR="004C0C2E" w:rsidRPr="004C0C2E" w:rsidRDefault="004C0C2E" w:rsidP="004C0C2E">
      <w:pPr>
        <w:numPr>
          <w:ilvl w:val="0"/>
          <w:numId w:val="22"/>
        </w:numPr>
        <w:tabs>
          <w:tab w:val="left" w:pos="851"/>
        </w:tabs>
        <w:spacing w:after="0" w:line="240" w:lineRule="auto"/>
        <w:ind w:left="851" w:hanging="284"/>
        <w:jc w:val="both"/>
        <w:rPr>
          <w:rFonts w:eastAsia="Times New Roman"/>
          <w:color w:val="auto"/>
          <w:lang w:val="x-none"/>
        </w:rPr>
      </w:pPr>
      <w:r w:rsidRPr="004C0C2E">
        <w:rPr>
          <w:rFonts w:eastAsia="Times New Roman"/>
          <w:bCs/>
          <w:color w:val="auto"/>
          <w:lang w:val="x-none"/>
        </w:rPr>
        <w:t xml:space="preserve">przygotowanie </w:t>
      </w:r>
      <w:r w:rsidRPr="004C0C2E">
        <w:rPr>
          <w:rFonts w:eastAsia="Times New Roman"/>
          <w:bCs/>
          <w:color w:val="auto"/>
        </w:rPr>
        <w:t xml:space="preserve">dokumentów zamówienia, w tym: </w:t>
      </w:r>
      <w:r w:rsidRPr="004C0C2E">
        <w:rPr>
          <w:rFonts w:eastAsia="Times New Roman"/>
          <w:color w:val="auto"/>
          <w:lang w:val="x-none"/>
        </w:rPr>
        <w:t>specyfikacji warunków zamówienia (SWZ)</w:t>
      </w:r>
      <w:r w:rsidRPr="004C0C2E">
        <w:rPr>
          <w:rFonts w:eastAsia="Times New Roman"/>
          <w:color w:val="auto"/>
        </w:rPr>
        <w:t xml:space="preserve">, </w:t>
      </w:r>
      <w:r w:rsidRPr="004C0C2E">
        <w:rPr>
          <w:rFonts w:eastAsia="Times New Roman"/>
          <w:color w:val="auto"/>
          <w:spacing w:val="-2"/>
        </w:rPr>
        <w:t>opisu potrzeb i wymagań (</w:t>
      </w:r>
      <w:proofErr w:type="spellStart"/>
      <w:r w:rsidRPr="004C0C2E">
        <w:rPr>
          <w:rFonts w:eastAsia="Times New Roman"/>
          <w:color w:val="auto"/>
          <w:spacing w:val="-2"/>
        </w:rPr>
        <w:t>OPiW</w:t>
      </w:r>
      <w:proofErr w:type="spellEnd"/>
      <w:r w:rsidRPr="004C0C2E">
        <w:rPr>
          <w:rFonts w:eastAsia="Times New Roman"/>
          <w:color w:val="auto"/>
          <w:spacing w:val="-2"/>
        </w:rPr>
        <w:t>) lub informacji niezbędnych do przeprowadzenia postępowania</w:t>
      </w:r>
      <w:r w:rsidRPr="004C0C2E">
        <w:rPr>
          <w:rFonts w:eastAsia="Times New Roman"/>
          <w:color w:val="auto"/>
        </w:rPr>
        <w:t xml:space="preserve"> </w:t>
      </w:r>
      <w:r w:rsidRPr="004C0C2E">
        <w:rPr>
          <w:rFonts w:eastAsia="Times New Roman"/>
          <w:color w:val="auto"/>
          <w:spacing w:val="-4"/>
        </w:rPr>
        <w:t xml:space="preserve">(art. 217 </w:t>
      </w:r>
      <w:proofErr w:type="spellStart"/>
      <w:r w:rsidRPr="004C0C2E">
        <w:rPr>
          <w:rFonts w:eastAsia="Times New Roman"/>
          <w:color w:val="auto"/>
          <w:spacing w:val="-4"/>
        </w:rPr>
        <w:t>PzP</w:t>
      </w:r>
      <w:proofErr w:type="spellEnd"/>
      <w:r w:rsidRPr="004C0C2E">
        <w:rPr>
          <w:rFonts w:eastAsia="Times New Roman"/>
          <w:color w:val="auto"/>
          <w:spacing w:val="-4"/>
        </w:rPr>
        <w:t xml:space="preserve">), </w:t>
      </w:r>
      <w:r w:rsidRPr="004C0C2E">
        <w:rPr>
          <w:rFonts w:eastAsia="Times New Roman"/>
          <w:color w:val="auto"/>
          <w:spacing w:val="-4"/>
          <w:lang w:val="x-none"/>
        </w:rPr>
        <w:t>na podstawie danych przygotowanych</w:t>
      </w:r>
      <w:r w:rsidRPr="004C0C2E">
        <w:rPr>
          <w:rFonts w:eastAsia="Times New Roman"/>
          <w:color w:val="auto"/>
          <w:spacing w:val="-4"/>
        </w:rPr>
        <w:t xml:space="preserve"> i dostarczonych </w:t>
      </w:r>
      <w:r w:rsidRPr="004C0C2E">
        <w:rPr>
          <w:rFonts w:eastAsia="Times New Roman"/>
          <w:color w:val="auto"/>
          <w:spacing w:val="-4"/>
          <w:lang w:val="x-none"/>
        </w:rPr>
        <w:t>przez wydział merytoryczn</w:t>
      </w:r>
      <w:r w:rsidRPr="004C0C2E">
        <w:rPr>
          <w:rFonts w:eastAsia="Times New Roman"/>
          <w:color w:val="auto"/>
          <w:spacing w:val="-4"/>
        </w:rPr>
        <w:t>y,</w:t>
      </w:r>
      <w:r w:rsidRPr="004C0C2E">
        <w:rPr>
          <w:rFonts w:eastAsia="Times New Roman"/>
          <w:color w:val="auto"/>
        </w:rPr>
        <w:t xml:space="preserve"> </w:t>
      </w:r>
      <w:r w:rsidRPr="004C0C2E">
        <w:rPr>
          <w:rFonts w:eastAsia="Times New Roman"/>
          <w:color w:val="auto"/>
          <w:spacing w:val="-4"/>
        </w:rPr>
        <w:t>tj.:</w:t>
      </w:r>
      <w:r w:rsidRPr="004C0C2E">
        <w:rPr>
          <w:rFonts w:eastAsia="Times New Roman"/>
          <w:color w:val="auto"/>
          <w:spacing w:val="-4"/>
          <w:lang w:val="x-none"/>
        </w:rPr>
        <w:t xml:space="preserve"> uzgodnion</w:t>
      </w:r>
      <w:r w:rsidRPr="004C0C2E">
        <w:rPr>
          <w:rFonts w:eastAsia="Times New Roman"/>
          <w:color w:val="auto"/>
          <w:spacing w:val="-4"/>
        </w:rPr>
        <w:t xml:space="preserve">ych projektowanych postanowień </w:t>
      </w:r>
      <w:r w:rsidRPr="004C0C2E">
        <w:rPr>
          <w:rFonts w:eastAsia="Times New Roman"/>
          <w:color w:val="auto"/>
          <w:spacing w:val="-4"/>
          <w:lang w:val="x-none"/>
        </w:rPr>
        <w:t>umowy</w:t>
      </w:r>
      <w:r w:rsidRPr="004C0C2E">
        <w:rPr>
          <w:rFonts w:eastAsia="Times New Roman"/>
          <w:color w:val="auto"/>
          <w:spacing w:val="-4"/>
        </w:rPr>
        <w:t xml:space="preserve"> (</w:t>
      </w:r>
      <w:r w:rsidRPr="004C0C2E">
        <w:rPr>
          <w:rFonts w:eastAsia="Times New Roman"/>
          <w:i/>
          <w:iCs/>
          <w:color w:val="auto"/>
          <w:spacing w:val="-4"/>
        </w:rPr>
        <w:t>wzoru umowy</w:t>
      </w:r>
      <w:r w:rsidRPr="004C0C2E">
        <w:rPr>
          <w:rFonts w:eastAsia="Times New Roman"/>
          <w:color w:val="auto"/>
          <w:spacing w:val="-4"/>
        </w:rPr>
        <w:t>)</w:t>
      </w:r>
      <w:r w:rsidRPr="004C0C2E">
        <w:rPr>
          <w:rFonts w:eastAsia="Times New Roman"/>
          <w:color w:val="auto"/>
          <w:spacing w:val="-4"/>
          <w:lang w:val="x-none"/>
        </w:rPr>
        <w:t>, dokumentów związanych</w:t>
      </w:r>
      <w:r w:rsidRPr="004C0C2E">
        <w:rPr>
          <w:rFonts w:eastAsia="Times New Roman"/>
          <w:color w:val="auto"/>
          <w:lang w:val="x-none"/>
        </w:rPr>
        <w:t xml:space="preserve"> z opisem przedmiotu zamówienia (</w:t>
      </w:r>
      <w:r w:rsidRPr="004C0C2E">
        <w:rPr>
          <w:rFonts w:eastAsia="Times New Roman"/>
          <w:i/>
          <w:color w:val="auto"/>
          <w:lang w:val="x-none"/>
        </w:rPr>
        <w:t xml:space="preserve">np. o ile dotyczy: </w:t>
      </w:r>
      <w:r w:rsidRPr="004C0C2E">
        <w:rPr>
          <w:rFonts w:eastAsia="Times New Roman"/>
          <w:i/>
          <w:color w:val="auto"/>
          <w:spacing w:val="-4"/>
          <w:lang w:val="x-none"/>
        </w:rPr>
        <w:t>dokumentacji projektowej lub szkiców, rysunków, specyfikacji technicznych wykonania i odbioru</w:t>
      </w:r>
      <w:r w:rsidRPr="004C0C2E">
        <w:rPr>
          <w:rFonts w:eastAsia="Times New Roman"/>
          <w:i/>
          <w:color w:val="auto"/>
          <w:lang w:val="x-none"/>
        </w:rPr>
        <w:t xml:space="preserve"> robót budowlanych, programu funkcjonalno-użytkowego, kosztorysu ofertowego, itp.</w:t>
      </w:r>
      <w:r w:rsidRPr="004C0C2E">
        <w:rPr>
          <w:rFonts w:eastAsia="Times New Roman"/>
          <w:color w:val="auto"/>
          <w:lang w:val="x-none"/>
        </w:rPr>
        <w:t>)</w:t>
      </w:r>
      <w:r w:rsidRPr="004C0C2E">
        <w:rPr>
          <w:rFonts w:eastAsia="Times New Roman"/>
          <w:color w:val="auto"/>
          <w:spacing w:val="-4"/>
        </w:rPr>
        <w:t>;</w:t>
      </w:r>
    </w:p>
    <w:p w14:paraId="2917FA64" w14:textId="77777777" w:rsidR="004C0C2E" w:rsidRPr="004C0C2E" w:rsidRDefault="004C0C2E" w:rsidP="004C0C2E">
      <w:pPr>
        <w:numPr>
          <w:ilvl w:val="0"/>
          <w:numId w:val="22"/>
        </w:numPr>
        <w:tabs>
          <w:tab w:val="left" w:pos="851"/>
        </w:tabs>
        <w:spacing w:after="0" w:line="240" w:lineRule="auto"/>
        <w:ind w:left="851" w:hanging="284"/>
        <w:jc w:val="both"/>
        <w:rPr>
          <w:rFonts w:eastAsia="Times New Roman"/>
          <w:color w:val="auto"/>
          <w:lang w:val="x-none"/>
        </w:rPr>
      </w:pPr>
      <w:r w:rsidRPr="004C0C2E">
        <w:rPr>
          <w:rFonts w:eastAsia="Times New Roman"/>
          <w:b/>
          <w:bCs/>
          <w:color w:val="auto"/>
          <w:lang w:val="x-none"/>
        </w:rPr>
        <w:t>złożenie oświadcze</w:t>
      </w:r>
      <w:r w:rsidRPr="004C0C2E">
        <w:rPr>
          <w:rFonts w:eastAsia="Times New Roman"/>
          <w:b/>
          <w:bCs/>
          <w:color w:val="auto"/>
        </w:rPr>
        <w:t xml:space="preserve">nia o braku lub istnieniu </w:t>
      </w:r>
      <w:r w:rsidRPr="004C0C2E">
        <w:rPr>
          <w:rFonts w:eastAsia="Times New Roman"/>
          <w:b/>
          <w:bCs/>
          <w:color w:val="auto"/>
          <w:lang w:val="x-none"/>
        </w:rPr>
        <w:t>okoliczności, o których mowa</w:t>
      </w:r>
      <w:r w:rsidRPr="004C0C2E">
        <w:rPr>
          <w:rFonts w:eastAsia="Times New Roman"/>
          <w:b/>
          <w:bCs/>
          <w:color w:val="auto"/>
        </w:rPr>
        <w:t xml:space="preserve"> </w:t>
      </w:r>
      <w:r w:rsidRPr="004C0C2E">
        <w:rPr>
          <w:rFonts w:eastAsia="Times New Roman"/>
          <w:b/>
          <w:bCs/>
          <w:color w:val="auto"/>
          <w:lang w:val="x-none"/>
        </w:rPr>
        <w:t xml:space="preserve">w art. </w:t>
      </w:r>
      <w:r w:rsidRPr="004C0C2E">
        <w:rPr>
          <w:rFonts w:eastAsia="Times New Roman"/>
          <w:b/>
          <w:bCs/>
          <w:color w:val="auto"/>
        </w:rPr>
        <w:t>56</w:t>
      </w:r>
      <w:r w:rsidRPr="004C0C2E">
        <w:rPr>
          <w:rFonts w:eastAsia="Times New Roman"/>
          <w:b/>
          <w:bCs/>
          <w:color w:val="auto"/>
          <w:lang w:val="x-none"/>
        </w:rPr>
        <w:t xml:space="preserve"> ust. </w:t>
      </w:r>
      <w:r w:rsidRPr="004C0C2E">
        <w:rPr>
          <w:rFonts w:eastAsia="Times New Roman"/>
          <w:b/>
          <w:bCs/>
          <w:color w:val="auto"/>
        </w:rPr>
        <w:t xml:space="preserve">3 </w:t>
      </w:r>
      <w:proofErr w:type="spellStart"/>
      <w:r w:rsidRPr="004C0C2E">
        <w:rPr>
          <w:rFonts w:eastAsia="Times New Roman"/>
          <w:b/>
          <w:bCs/>
          <w:color w:val="auto"/>
        </w:rPr>
        <w:t>Pzp</w:t>
      </w:r>
      <w:proofErr w:type="spellEnd"/>
      <w:r w:rsidRPr="004C0C2E">
        <w:rPr>
          <w:rFonts w:eastAsia="Times New Roman"/>
          <w:color w:val="auto"/>
          <w:lang w:val="x-none"/>
        </w:rPr>
        <w:t xml:space="preserve"> </w:t>
      </w:r>
      <w:r w:rsidRPr="004C0C2E">
        <w:rPr>
          <w:rFonts w:eastAsia="Times New Roman"/>
          <w:color w:val="auto"/>
          <w:lang w:val="x-none"/>
        </w:rPr>
        <w:br/>
      </w:r>
      <w:r w:rsidRPr="004C0C2E">
        <w:rPr>
          <w:rFonts w:eastAsia="Times New Roman"/>
          <w:color w:val="auto"/>
        </w:rPr>
        <w:t xml:space="preserve">przed rozpoczęciem wykonywania czynności związanych z przeprowadzeniem postępowania oraz </w:t>
      </w:r>
      <w:r w:rsidRPr="004C0C2E">
        <w:rPr>
          <w:rFonts w:eastAsia="Times New Roman"/>
          <w:color w:val="auto"/>
          <w:lang w:val="x-none"/>
        </w:rPr>
        <w:t>dokumentowanie złożeni</w:t>
      </w:r>
      <w:r w:rsidRPr="004C0C2E">
        <w:rPr>
          <w:rFonts w:eastAsia="Times New Roman"/>
          <w:color w:val="auto"/>
        </w:rPr>
        <w:t>a</w:t>
      </w:r>
      <w:r w:rsidRPr="004C0C2E">
        <w:rPr>
          <w:rFonts w:eastAsia="Times New Roman"/>
          <w:color w:val="auto"/>
          <w:lang w:val="x-none"/>
        </w:rPr>
        <w:t xml:space="preserve"> oświadcze</w:t>
      </w:r>
      <w:r w:rsidRPr="004C0C2E">
        <w:rPr>
          <w:rFonts w:eastAsia="Times New Roman"/>
          <w:color w:val="auto"/>
        </w:rPr>
        <w:t>nia z</w:t>
      </w:r>
      <w:r w:rsidRPr="004C0C2E">
        <w:rPr>
          <w:rFonts w:eastAsia="Times New Roman"/>
          <w:color w:val="auto"/>
          <w:lang w:val="x-none"/>
        </w:rPr>
        <w:t xml:space="preserve"> art. </w:t>
      </w:r>
      <w:r w:rsidRPr="004C0C2E">
        <w:rPr>
          <w:rFonts w:eastAsia="Times New Roman"/>
          <w:color w:val="auto"/>
        </w:rPr>
        <w:t>56</w:t>
      </w:r>
      <w:r w:rsidRPr="004C0C2E">
        <w:rPr>
          <w:rFonts w:eastAsia="Times New Roman"/>
          <w:color w:val="auto"/>
          <w:lang w:val="x-none"/>
        </w:rPr>
        <w:t xml:space="preserve"> ust. </w:t>
      </w:r>
      <w:r w:rsidRPr="004C0C2E">
        <w:rPr>
          <w:rFonts w:eastAsia="Times New Roman"/>
          <w:color w:val="auto"/>
        </w:rPr>
        <w:t xml:space="preserve">3 </w:t>
      </w:r>
      <w:proofErr w:type="spellStart"/>
      <w:r w:rsidRPr="004C0C2E">
        <w:rPr>
          <w:rFonts w:eastAsia="Times New Roman"/>
          <w:color w:val="auto"/>
        </w:rPr>
        <w:t>Pzp</w:t>
      </w:r>
      <w:proofErr w:type="spellEnd"/>
      <w:r w:rsidRPr="004C0C2E">
        <w:rPr>
          <w:rFonts w:eastAsia="Times New Roman"/>
          <w:color w:val="auto"/>
          <w:lang w:val="x-none"/>
        </w:rPr>
        <w:t xml:space="preserve"> </w:t>
      </w:r>
      <w:r w:rsidRPr="004C0C2E">
        <w:rPr>
          <w:rFonts w:eastAsia="Times New Roman"/>
          <w:color w:val="auto"/>
        </w:rPr>
        <w:t xml:space="preserve">przez osoby uczestniczące </w:t>
      </w:r>
      <w:r w:rsidRPr="004C0C2E">
        <w:rPr>
          <w:rFonts w:eastAsia="Times New Roman"/>
          <w:color w:val="auto"/>
        </w:rPr>
        <w:br/>
        <w:t>w przygotowaniu i wszczęciu postępowania;</w:t>
      </w:r>
    </w:p>
    <w:p w14:paraId="17ED863A" w14:textId="77777777" w:rsidR="004C0C2E" w:rsidRPr="004C0C2E" w:rsidRDefault="004C0C2E" w:rsidP="004C0C2E">
      <w:pPr>
        <w:numPr>
          <w:ilvl w:val="0"/>
          <w:numId w:val="22"/>
        </w:numPr>
        <w:tabs>
          <w:tab w:val="left" w:pos="851"/>
        </w:tabs>
        <w:spacing w:after="0" w:line="240" w:lineRule="auto"/>
        <w:ind w:left="851" w:hanging="284"/>
        <w:jc w:val="both"/>
        <w:rPr>
          <w:rFonts w:eastAsia="Times New Roman"/>
          <w:color w:val="auto"/>
          <w:lang w:val="x-none"/>
        </w:rPr>
      </w:pPr>
      <w:r w:rsidRPr="004C0C2E">
        <w:rPr>
          <w:rFonts w:eastAsia="Times New Roman"/>
          <w:color w:val="auto"/>
          <w:lang w:val="x-none"/>
        </w:rPr>
        <w:t xml:space="preserve">zredagowanie ogłoszenia o zamówieniu oraz jego </w:t>
      </w:r>
      <w:proofErr w:type="spellStart"/>
      <w:r w:rsidRPr="004C0C2E">
        <w:rPr>
          <w:rFonts w:eastAsia="Times New Roman"/>
          <w:color w:val="auto"/>
          <w:lang w:val="x-none"/>
        </w:rPr>
        <w:t>zamiesz</w:t>
      </w:r>
      <w:r w:rsidRPr="004C0C2E">
        <w:rPr>
          <w:rFonts w:eastAsia="Times New Roman"/>
          <w:color w:val="auto"/>
        </w:rPr>
        <w:t>cz</w:t>
      </w:r>
      <w:r w:rsidRPr="004C0C2E">
        <w:rPr>
          <w:rFonts w:eastAsia="Times New Roman"/>
          <w:color w:val="auto"/>
          <w:lang w:val="x-none"/>
        </w:rPr>
        <w:t>enie</w:t>
      </w:r>
      <w:proofErr w:type="spellEnd"/>
      <w:r w:rsidRPr="004C0C2E">
        <w:rPr>
          <w:rFonts w:eastAsia="Times New Roman"/>
          <w:color w:val="auto"/>
          <w:lang w:val="x-none"/>
        </w:rPr>
        <w:t xml:space="preserve"> w Biuletynie Zamówień Publicznych </w:t>
      </w:r>
      <w:r w:rsidRPr="004C0C2E">
        <w:rPr>
          <w:rFonts w:eastAsia="Times New Roman"/>
          <w:color w:val="auto"/>
        </w:rPr>
        <w:t xml:space="preserve">(BZP) </w:t>
      </w:r>
      <w:r w:rsidRPr="004C0C2E">
        <w:rPr>
          <w:rFonts w:eastAsia="Times New Roman"/>
          <w:color w:val="auto"/>
          <w:lang w:val="x-none"/>
        </w:rPr>
        <w:t>lub przekazanie do publikacji Urzędowi Publikacji Unii Europejskiej</w:t>
      </w:r>
      <w:r w:rsidRPr="004C0C2E">
        <w:rPr>
          <w:rFonts w:eastAsia="Times New Roman"/>
          <w:color w:val="auto"/>
        </w:rPr>
        <w:t xml:space="preserve"> (UPUE)</w:t>
      </w:r>
      <w:r w:rsidRPr="004C0C2E">
        <w:rPr>
          <w:rFonts w:eastAsia="Times New Roman"/>
          <w:color w:val="auto"/>
          <w:lang w:val="x-none"/>
        </w:rPr>
        <w:t xml:space="preserve">; </w:t>
      </w:r>
    </w:p>
    <w:p w14:paraId="713029E9" w14:textId="77777777" w:rsidR="009B30A1" w:rsidRPr="009B30A1" w:rsidRDefault="009B30A1" w:rsidP="009B30A1">
      <w:pPr>
        <w:tabs>
          <w:tab w:val="left" w:pos="851"/>
        </w:tabs>
        <w:spacing w:after="0" w:line="240" w:lineRule="auto"/>
        <w:ind w:left="851"/>
        <w:jc w:val="both"/>
        <w:rPr>
          <w:rFonts w:eastAsia="Times New Roman"/>
          <w:color w:val="auto"/>
          <w:lang w:val="x-none"/>
        </w:rPr>
      </w:pPr>
    </w:p>
    <w:p w14:paraId="1A304322" w14:textId="77777777" w:rsidR="009B30A1" w:rsidRPr="009B30A1" w:rsidRDefault="009B30A1" w:rsidP="009B30A1">
      <w:pPr>
        <w:tabs>
          <w:tab w:val="left" w:pos="851"/>
        </w:tabs>
        <w:spacing w:after="0" w:line="240" w:lineRule="auto"/>
        <w:ind w:left="851"/>
        <w:jc w:val="both"/>
        <w:rPr>
          <w:rFonts w:eastAsia="Times New Roman"/>
          <w:color w:val="auto"/>
          <w:lang w:val="x-none"/>
        </w:rPr>
      </w:pPr>
    </w:p>
    <w:p w14:paraId="4614EEAD" w14:textId="77777777" w:rsidR="009B30A1" w:rsidRPr="009B30A1" w:rsidRDefault="009B30A1" w:rsidP="009B30A1">
      <w:pPr>
        <w:tabs>
          <w:tab w:val="left" w:pos="851"/>
        </w:tabs>
        <w:spacing w:after="0" w:line="240" w:lineRule="auto"/>
        <w:ind w:left="851"/>
        <w:jc w:val="both"/>
        <w:rPr>
          <w:rFonts w:eastAsia="Times New Roman"/>
          <w:color w:val="auto"/>
          <w:lang w:val="x-none"/>
        </w:rPr>
      </w:pPr>
    </w:p>
    <w:p w14:paraId="52D2760F" w14:textId="77777777" w:rsidR="005D272C" w:rsidRPr="005D272C" w:rsidRDefault="005D272C" w:rsidP="005D272C">
      <w:pPr>
        <w:tabs>
          <w:tab w:val="left" w:pos="851"/>
        </w:tabs>
        <w:spacing w:after="0" w:line="240" w:lineRule="auto"/>
        <w:ind w:left="851"/>
        <w:jc w:val="both"/>
        <w:rPr>
          <w:rFonts w:eastAsia="Times New Roman"/>
          <w:color w:val="auto"/>
          <w:lang w:val="x-none"/>
        </w:rPr>
      </w:pPr>
    </w:p>
    <w:p w14:paraId="0E4325E2" w14:textId="46C6C723" w:rsidR="004C0C2E" w:rsidRPr="004C0C2E" w:rsidRDefault="004C0C2E" w:rsidP="004C0C2E">
      <w:pPr>
        <w:numPr>
          <w:ilvl w:val="0"/>
          <w:numId w:val="22"/>
        </w:numPr>
        <w:tabs>
          <w:tab w:val="left" w:pos="851"/>
        </w:tabs>
        <w:spacing w:after="0" w:line="240" w:lineRule="auto"/>
        <w:ind w:left="851" w:hanging="284"/>
        <w:jc w:val="both"/>
        <w:rPr>
          <w:rFonts w:eastAsia="Times New Roman"/>
          <w:color w:val="auto"/>
          <w:lang w:val="x-none"/>
        </w:rPr>
      </w:pPr>
      <w:r w:rsidRPr="004C0C2E">
        <w:rPr>
          <w:rFonts w:eastAsia="Times New Roman"/>
          <w:color w:val="auto"/>
          <w:spacing w:val="-2"/>
        </w:rPr>
        <w:t xml:space="preserve">udostępnienie </w:t>
      </w:r>
      <w:r w:rsidRPr="004C0C2E">
        <w:rPr>
          <w:rFonts w:eastAsia="Times New Roman"/>
          <w:color w:val="auto"/>
          <w:spacing w:val="-2"/>
          <w:lang w:val="x-none"/>
        </w:rPr>
        <w:t xml:space="preserve">ogłoszenia o zamówieniu </w:t>
      </w:r>
      <w:r w:rsidRPr="004C0C2E">
        <w:rPr>
          <w:rFonts w:eastAsia="Times New Roman"/>
          <w:color w:val="auto"/>
          <w:spacing w:val="-2"/>
        </w:rPr>
        <w:t>zamieszczonego w BZP lub opublikowanego w Dzienniku</w:t>
      </w:r>
      <w:r w:rsidRPr="004C0C2E">
        <w:rPr>
          <w:rFonts w:eastAsia="Times New Roman"/>
          <w:color w:val="auto"/>
        </w:rPr>
        <w:t xml:space="preserve"> </w:t>
      </w:r>
      <w:r w:rsidRPr="004C0C2E">
        <w:rPr>
          <w:rFonts w:eastAsia="Times New Roman"/>
          <w:color w:val="auto"/>
          <w:spacing w:val="-2"/>
        </w:rPr>
        <w:t>Urzędowym Unii Europejskiej (DUUE) wraz z SWZ/</w:t>
      </w:r>
      <w:proofErr w:type="spellStart"/>
      <w:r w:rsidRPr="004C0C2E">
        <w:rPr>
          <w:rFonts w:eastAsia="Times New Roman"/>
          <w:color w:val="auto"/>
          <w:spacing w:val="-2"/>
        </w:rPr>
        <w:t>OPiW</w:t>
      </w:r>
      <w:proofErr w:type="spellEnd"/>
      <w:r w:rsidRPr="004C0C2E">
        <w:rPr>
          <w:rFonts w:eastAsia="Times New Roman"/>
          <w:color w:val="auto"/>
          <w:spacing w:val="-2"/>
          <w:lang w:val="x-none"/>
        </w:rPr>
        <w:t xml:space="preserve"> na stronie internetowej </w:t>
      </w:r>
      <w:r w:rsidRPr="004C0C2E">
        <w:rPr>
          <w:rFonts w:eastAsia="Times New Roman"/>
          <w:color w:val="auto"/>
          <w:spacing w:val="-2"/>
        </w:rPr>
        <w:t>prowadzonego</w:t>
      </w:r>
      <w:r w:rsidRPr="004C0C2E">
        <w:rPr>
          <w:rFonts w:eastAsia="Times New Roman"/>
          <w:color w:val="auto"/>
        </w:rPr>
        <w:t xml:space="preserve"> postępowania; </w:t>
      </w:r>
    </w:p>
    <w:p w14:paraId="4110F52A" w14:textId="60600AF5" w:rsidR="004C0C2E" w:rsidRPr="004C0C2E" w:rsidRDefault="004C0C2E" w:rsidP="004C0C2E">
      <w:pPr>
        <w:numPr>
          <w:ilvl w:val="0"/>
          <w:numId w:val="22"/>
        </w:numPr>
        <w:tabs>
          <w:tab w:val="left" w:pos="851"/>
        </w:tabs>
        <w:spacing w:after="0" w:line="240" w:lineRule="auto"/>
        <w:ind w:left="851" w:hanging="284"/>
        <w:jc w:val="both"/>
        <w:rPr>
          <w:rFonts w:eastAsia="Times New Roman"/>
          <w:color w:val="auto"/>
          <w:lang w:val="x-none"/>
        </w:rPr>
      </w:pPr>
      <w:r w:rsidRPr="004C0C2E">
        <w:rPr>
          <w:rFonts w:eastAsia="Times New Roman"/>
          <w:bCs/>
          <w:color w:val="auto"/>
          <w:spacing w:val="-2"/>
        </w:rPr>
        <w:t xml:space="preserve">opracowanie </w:t>
      </w:r>
      <w:r w:rsidRPr="004C0C2E">
        <w:rPr>
          <w:rFonts w:eastAsia="Times New Roman"/>
          <w:color w:val="auto"/>
          <w:spacing w:val="-2"/>
        </w:rPr>
        <w:t xml:space="preserve">treści </w:t>
      </w:r>
      <w:r w:rsidRPr="004C0C2E">
        <w:rPr>
          <w:rFonts w:eastAsia="Times New Roman"/>
          <w:color w:val="auto"/>
          <w:spacing w:val="-2"/>
          <w:lang w:val="x-none"/>
        </w:rPr>
        <w:t>zaproszeni</w:t>
      </w:r>
      <w:r w:rsidRPr="004C0C2E">
        <w:rPr>
          <w:rFonts w:eastAsia="Times New Roman"/>
          <w:color w:val="auto"/>
          <w:spacing w:val="-2"/>
        </w:rPr>
        <w:t>a</w:t>
      </w:r>
      <w:r w:rsidRPr="004C0C2E">
        <w:rPr>
          <w:rFonts w:eastAsia="Times New Roman"/>
          <w:color w:val="auto"/>
          <w:spacing w:val="-2"/>
          <w:lang w:val="x-none"/>
        </w:rPr>
        <w:t xml:space="preserve"> do negocjacji</w:t>
      </w:r>
      <w:r w:rsidRPr="004C0C2E">
        <w:rPr>
          <w:rFonts w:eastAsia="Times New Roman"/>
          <w:color w:val="auto"/>
          <w:spacing w:val="-2"/>
        </w:rPr>
        <w:t xml:space="preserve"> w trybie negocjacji bez ogłoszenia lub zamówienia</w:t>
      </w:r>
      <w:r w:rsidRPr="004C0C2E">
        <w:rPr>
          <w:rFonts w:eastAsia="Times New Roman"/>
          <w:color w:val="auto"/>
        </w:rPr>
        <w:t xml:space="preserve"> </w:t>
      </w:r>
      <w:r w:rsidR="009B30A1">
        <w:rPr>
          <w:rFonts w:eastAsia="Times New Roman"/>
          <w:color w:val="auto"/>
        </w:rPr>
        <w:br/>
      </w:r>
      <w:r w:rsidRPr="004C0C2E">
        <w:rPr>
          <w:rFonts w:eastAsia="Times New Roman"/>
          <w:color w:val="auto"/>
        </w:rPr>
        <w:t>z wolnej ręki i przekazanie go wykonawcom/wykonawcy</w:t>
      </w:r>
      <w:r w:rsidRPr="004C0C2E">
        <w:rPr>
          <w:rFonts w:eastAsia="Times New Roman"/>
          <w:color w:val="auto"/>
          <w:spacing w:val="-2"/>
          <w:lang w:val="x-none"/>
        </w:rPr>
        <w:t xml:space="preserve"> </w:t>
      </w:r>
      <w:r w:rsidRPr="004C0C2E">
        <w:rPr>
          <w:rFonts w:eastAsia="Times New Roman"/>
          <w:color w:val="auto"/>
          <w:spacing w:val="-2"/>
        </w:rPr>
        <w:t xml:space="preserve">za pośrednictwem </w:t>
      </w:r>
      <w:r w:rsidRPr="004C0C2E">
        <w:rPr>
          <w:rFonts w:eastAsia="Times New Roman"/>
          <w:color w:val="auto"/>
          <w:spacing w:val="-2"/>
          <w:lang w:val="x-none"/>
        </w:rPr>
        <w:t>stron</w:t>
      </w:r>
      <w:r w:rsidRPr="004C0C2E">
        <w:rPr>
          <w:rFonts w:eastAsia="Times New Roman"/>
          <w:color w:val="auto"/>
          <w:spacing w:val="-2"/>
        </w:rPr>
        <w:t>y</w:t>
      </w:r>
      <w:r w:rsidRPr="004C0C2E">
        <w:rPr>
          <w:rFonts w:eastAsia="Times New Roman"/>
          <w:color w:val="auto"/>
          <w:spacing w:val="-2"/>
          <w:lang w:val="x-none"/>
        </w:rPr>
        <w:t xml:space="preserve"> internetowej </w:t>
      </w:r>
      <w:r w:rsidRPr="004C0C2E">
        <w:rPr>
          <w:rFonts w:eastAsia="Times New Roman"/>
          <w:color w:val="auto"/>
          <w:spacing w:val="-2"/>
        </w:rPr>
        <w:t>prowadzonego</w:t>
      </w:r>
      <w:r w:rsidRPr="004C0C2E">
        <w:rPr>
          <w:rFonts w:eastAsia="Times New Roman"/>
          <w:color w:val="auto"/>
        </w:rPr>
        <w:t xml:space="preserve"> postępowania </w:t>
      </w:r>
      <w:r w:rsidRPr="004C0C2E">
        <w:rPr>
          <w:rFonts w:eastAsia="Times New Roman"/>
          <w:i/>
          <w:iCs/>
          <w:color w:val="auto"/>
        </w:rPr>
        <w:t>– o ile dotyczy</w:t>
      </w:r>
      <w:r w:rsidRPr="004C0C2E">
        <w:rPr>
          <w:rFonts w:eastAsia="Times New Roman"/>
          <w:color w:val="auto"/>
          <w:lang w:val="x-none"/>
        </w:rPr>
        <w:t>;</w:t>
      </w:r>
    </w:p>
    <w:p w14:paraId="429A3096" w14:textId="77777777" w:rsidR="004C0C2E" w:rsidRPr="004C0C2E" w:rsidRDefault="004C0C2E" w:rsidP="004C0C2E">
      <w:pPr>
        <w:tabs>
          <w:tab w:val="left" w:pos="851"/>
        </w:tabs>
        <w:spacing w:after="0" w:line="240" w:lineRule="auto"/>
        <w:jc w:val="both"/>
        <w:rPr>
          <w:rFonts w:eastAsia="Times New Roman"/>
          <w:color w:val="auto"/>
          <w:lang w:val="x-none"/>
        </w:rPr>
      </w:pPr>
    </w:p>
    <w:p w14:paraId="3046CCA6" w14:textId="77777777" w:rsidR="004C0C2E" w:rsidRPr="004C0C2E" w:rsidRDefault="004C0C2E" w:rsidP="004C0C2E">
      <w:pPr>
        <w:numPr>
          <w:ilvl w:val="0"/>
          <w:numId w:val="24"/>
        </w:numPr>
        <w:tabs>
          <w:tab w:val="left" w:pos="567"/>
        </w:tabs>
        <w:spacing w:before="240" w:after="240" w:line="240" w:lineRule="auto"/>
        <w:ind w:left="568" w:hanging="284"/>
        <w:jc w:val="both"/>
        <w:rPr>
          <w:rFonts w:eastAsia="Times New Roman"/>
          <w:color w:val="auto"/>
          <w:lang w:val="x-none"/>
        </w:rPr>
      </w:pPr>
      <w:r w:rsidRPr="004C0C2E">
        <w:rPr>
          <w:rFonts w:eastAsia="Times New Roman"/>
          <w:color w:val="auto"/>
          <w:u w:val="single"/>
          <w:lang w:val="x-none"/>
        </w:rPr>
        <w:t xml:space="preserve">wykonanie czynności związanych z </w:t>
      </w:r>
      <w:r w:rsidRPr="004C0C2E">
        <w:rPr>
          <w:rFonts w:eastAsia="Times New Roman"/>
          <w:color w:val="auto"/>
          <w:u w:val="single"/>
        </w:rPr>
        <w:t xml:space="preserve">przeprowadzeniem </w:t>
      </w:r>
      <w:r w:rsidRPr="004C0C2E">
        <w:rPr>
          <w:rFonts w:eastAsia="Times New Roman"/>
          <w:color w:val="auto"/>
          <w:u w:val="single"/>
          <w:lang w:val="x-none"/>
        </w:rPr>
        <w:t>postępowania</w:t>
      </w:r>
      <w:r w:rsidRPr="004C0C2E">
        <w:rPr>
          <w:rFonts w:eastAsia="Times New Roman"/>
          <w:color w:val="auto"/>
        </w:rPr>
        <w:t xml:space="preserve"> </w:t>
      </w:r>
      <w:r w:rsidRPr="004C0C2E">
        <w:rPr>
          <w:rFonts w:eastAsia="Times New Roman"/>
          <w:i/>
          <w:iCs/>
          <w:color w:val="auto"/>
        </w:rPr>
        <w:t>(</w:t>
      </w:r>
      <w:r w:rsidRPr="004C0C2E">
        <w:rPr>
          <w:rFonts w:eastAsia="Times New Roman"/>
          <w:i/>
          <w:iCs/>
          <w:color w:val="auto"/>
          <w:lang w:val="x-none"/>
        </w:rPr>
        <w:t>w trakcie postępowania</w:t>
      </w:r>
      <w:r w:rsidRPr="004C0C2E">
        <w:rPr>
          <w:rFonts w:eastAsia="Times New Roman"/>
          <w:i/>
          <w:iCs/>
          <w:color w:val="auto"/>
        </w:rPr>
        <w:t>)</w:t>
      </w:r>
      <w:r w:rsidRPr="004C0C2E">
        <w:rPr>
          <w:rFonts w:eastAsia="Times New Roman"/>
          <w:i/>
          <w:iCs/>
          <w:color w:val="auto"/>
          <w:lang w:val="x-none"/>
        </w:rPr>
        <w:t>,</w:t>
      </w:r>
      <w:r w:rsidRPr="004C0C2E">
        <w:rPr>
          <w:rFonts w:eastAsia="Times New Roman"/>
          <w:color w:val="auto"/>
          <w:lang w:val="x-none"/>
        </w:rPr>
        <w:t xml:space="preserve"> </w:t>
      </w:r>
      <w:r w:rsidRPr="004C0C2E">
        <w:rPr>
          <w:rFonts w:eastAsia="Times New Roman"/>
          <w:color w:val="auto"/>
          <w:lang w:val="x-none"/>
        </w:rPr>
        <w:br/>
      </w:r>
      <w:r w:rsidRPr="004C0C2E">
        <w:rPr>
          <w:rFonts w:eastAsia="Times New Roman"/>
          <w:bCs/>
          <w:color w:val="auto"/>
        </w:rPr>
        <w:t xml:space="preserve">w zależności </w:t>
      </w:r>
      <w:r w:rsidRPr="004C0C2E">
        <w:rPr>
          <w:rFonts w:eastAsia="Times New Roman"/>
          <w:color w:val="auto"/>
          <w:spacing w:val="-2"/>
          <w:lang w:val="x-none"/>
        </w:rPr>
        <w:t>od okoliczności</w:t>
      </w:r>
      <w:r w:rsidRPr="004C0C2E">
        <w:rPr>
          <w:rFonts w:eastAsia="Times New Roman"/>
          <w:color w:val="auto"/>
          <w:lang w:val="x-none"/>
        </w:rPr>
        <w:t xml:space="preserve"> wynikających z zaistniałego zdarzenia, w tym między innymi:</w:t>
      </w:r>
    </w:p>
    <w:p w14:paraId="2725D433"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dokumentowanie czynności podejmowanych przez komisję przetargową;</w:t>
      </w:r>
    </w:p>
    <w:p w14:paraId="714A5E79"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prowadzenie protokołu postępowania oraz piecza nad protokołem i wszelkimi innymi dokumentami związanymi z postępowaniem, w trakcie jego trwania;</w:t>
      </w:r>
    </w:p>
    <w:p w14:paraId="4D173FC4"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prowadzenie korespondencji związanej z postępowaniem, w szczególności na stronie prowadzonego postępowania;</w:t>
      </w:r>
    </w:p>
    <w:p w14:paraId="0FF62D21" w14:textId="6F081050"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na wniosek wydziału merytorycznego - poinformowanie o wszczęciu postępowania znanych Zamawiającemu wykonawców, którzy w ramach prowadzonej działalności świadczą usługi, dostawy lub roboty budowlane będące przedmiotem zamówienia, po zamieszczeniu/publikacji ogłoszenia </w:t>
      </w:r>
      <w:r w:rsidR="005D272C">
        <w:rPr>
          <w:rFonts w:eastAsia="Times New Roman"/>
          <w:color w:val="auto"/>
        </w:rPr>
        <w:br/>
      </w:r>
      <w:r w:rsidRPr="004C0C2E">
        <w:rPr>
          <w:rFonts w:eastAsia="Times New Roman"/>
          <w:color w:val="auto"/>
        </w:rPr>
        <w:t xml:space="preserve">o zamówieniu w BZP/DUUE; </w:t>
      </w:r>
    </w:p>
    <w:p w14:paraId="722E062E"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przekazanie wykonawcom, którzy ubiegali się o uprzednio unieważnione zamówienie w tym samym przedmiocie, zawiadomienia o wszczęciu kolejnego postępowania w tym samym przedmiocie </w:t>
      </w:r>
      <w:r w:rsidRPr="004C0C2E">
        <w:rPr>
          <w:rFonts w:eastAsia="Times New Roman"/>
          <w:i/>
          <w:iCs/>
          <w:color w:val="auto"/>
        </w:rPr>
        <w:t>- o ile dotyczy</w:t>
      </w:r>
      <w:r w:rsidRPr="004C0C2E">
        <w:rPr>
          <w:rFonts w:eastAsia="Times New Roman"/>
          <w:color w:val="auto"/>
        </w:rPr>
        <w:t xml:space="preserve">; </w:t>
      </w:r>
    </w:p>
    <w:p w14:paraId="6AAFFF94"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zredagowanie ogłoszenia o zamiarze zawarcia umowy w trybie negocjacji bez ogłoszenia lub zamówienia z wolnej ręki oraz jego zamieszczenie w BZP lub przekazanie do publikacji UPUE </w:t>
      </w:r>
      <w:r w:rsidRPr="004C0C2E">
        <w:rPr>
          <w:rFonts w:eastAsia="Times New Roman"/>
          <w:color w:val="auto"/>
        </w:rPr>
        <w:br/>
        <w:t xml:space="preserve">– </w:t>
      </w:r>
      <w:r w:rsidRPr="004C0C2E">
        <w:rPr>
          <w:rFonts w:eastAsia="Times New Roman"/>
          <w:i/>
          <w:iCs/>
          <w:color w:val="auto"/>
        </w:rPr>
        <w:t>o ile dotyczy</w:t>
      </w:r>
      <w:r w:rsidRPr="004C0C2E">
        <w:rPr>
          <w:rFonts w:eastAsia="Times New Roman"/>
          <w:color w:val="auto"/>
        </w:rPr>
        <w:t>;</w:t>
      </w:r>
    </w:p>
    <w:p w14:paraId="7CECCE1E"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udzielenie pisemnych wyjaśnień treści SWZ/</w:t>
      </w:r>
      <w:proofErr w:type="spellStart"/>
      <w:r w:rsidRPr="004C0C2E">
        <w:rPr>
          <w:rFonts w:eastAsia="Times New Roman"/>
          <w:color w:val="auto"/>
        </w:rPr>
        <w:t>OPiW</w:t>
      </w:r>
      <w:proofErr w:type="spellEnd"/>
      <w:r w:rsidRPr="004C0C2E">
        <w:rPr>
          <w:rFonts w:eastAsia="Times New Roman"/>
          <w:color w:val="auto"/>
        </w:rPr>
        <w:t xml:space="preserve"> w zakresie swych kompetencji;</w:t>
      </w:r>
    </w:p>
    <w:p w14:paraId="23AC50AF"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opracowanie wyjaśnień/zmian treści SWZ/</w:t>
      </w:r>
      <w:proofErr w:type="spellStart"/>
      <w:r w:rsidRPr="004C0C2E">
        <w:rPr>
          <w:rFonts w:eastAsia="Times New Roman"/>
          <w:color w:val="auto"/>
        </w:rPr>
        <w:t>OPiW</w:t>
      </w:r>
      <w:proofErr w:type="spellEnd"/>
      <w:r w:rsidRPr="004C0C2E">
        <w:rPr>
          <w:rFonts w:eastAsia="Times New Roman"/>
          <w:color w:val="auto"/>
        </w:rPr>
        <w:t xml:space="preserve"> wraz z treścią zapytań do SWZ, na podstawie </w:t>
      </w:r>
      <w:r w:rsidRPr="004C0C2E">
        <w:rPr>
          <w:rFonts w:eastAsia="Times New Roman"/>
          <w:color w:val="auto"/>
          <w:spacing w:val="-4"/>
        </w:rPr>
        <w:t>pisemnych odpowiedzi oraz danych przygotowanych i dostarczonych przez wydział merytoryczny,</w:t>
      </w:r>
      <w:r w:rsidRPr="004C0C2E">
        <w:rPr>
          <w:rFonts w:eastAsia="Times New Roman"/>
          <w:color w:val="auto"/>
        </w:rPr>
        <w:t xml:space="preserve"> </w:t>
      </w:r>
      <w:r w:rsidRPr="004C0C2E">
        <w:rPr>
          <w:rFonts w:eastAsia="Times New Roman"/>
          <w:color w:val="auto"/>
        </w:rPr>
        <w:br/>
        <w:t xml:space="preserve">z zastrzeżeniem art. 137 ust. 7 </w:t>
      </w:r>
      <w:proofErr w:type="spellStart"/>
      <w:r w:rsidRPr="004C0C2E">
        <w:rPr>
          <w:rFonts w:eastAsia="Times New Roman"/>
          <w:color w:val="auto"/>
        </w:rPr>
        <w:t>Pzp</w:t>
      </w:r>
      <w:proofErr w:type="spellEnd"/>
      <w:r w:rsidRPr="004C0C2E">
        <w:rPr>
          <w:rFonts w:eastAsia="Times New Roman"/>
          <w:color w:val="auto"/>
        </w:rPr>
        <w:t>;</w:t>
      </w:r>
    </w:p>
    <w:p w14:paraId="249FFFC0"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przygotowanie zmiany treści ogłoszenia o zamówieniu - </w:t>
      </w:r>
      <w:r w:rsidRPr="004C0C2E">
        <w:rPr>
          <w:rFonts w:eastAsia="Times New Roman"/>
          <w:i/>
          <w:iCs/>
          <w:color w:val="auto"/>
        </w:rPr>
        <w:t>o ile dotyczy,</w:t>
      </w:r>
      <w:r w:rsidRPr="004C0C2E">
        <w:rPr>
          <w:rFonts w:eastAsia="Times New Roman"/>
          <w:color w:val="auto"/>
        </w:rPr>
        <w:t xml:space="preserve"> oraz jej zamieszenie </w:t>
      </w:r>
      <w:r w:rsidRPr="004C0C2E">
        <w:rPr>
          <w:rFonts w:eastAsia="Times New Roman"/>
          <w:color w:val="auto"/>
        </w:rPr>
        <w:br/>
        <w:t xml:space="preserve">w BZP lub przekazanie do publikacji UPUE, z zastrzeżeniem art. 90 ust. 3 </w:t>
      </w:r>
      <w:proofErr w:type="spellStart"/>
      <w:r w:rsidRPr="004C0C2E">
        <w:rPr>
          <w:rFonts w:eastAsia="Times New Roman"/>
          <w:color w:val="auto"/>
        </w:rPr>
        <w:t>Pzp</w:t>
      </w:r>
      <w:proofErr w:type="spellEnd"/>
      <w:r w:rsidRPr="004C0C2E">
        <w:rPr>
          <w:rFonts w:eastAsia="Times New Roman"/>
          <w:color w:val="auto"/>
        </w:rPr>
        <w:t>;</w:t>
      </w:r>
    </w:p>
    <w:p w14:paraId="292328BE" w14:textId="2366B85D"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udostępnienie na stronie internetowej prowadzonego postępowania wyjaśnień/zmian treści SWZ/</w:t>
      </w:r>
      <w:proofErr w:type="spellStart"/>
      <w:r w:rsidRPr="004C0C2E">
        <w:rPr>
          <w:rFonts w:eastAsia="Times New Roman"/>
          <w:color w:val="auto"/>
        </w:rPr>
        <w:t>OPiW</w:t>
      </w:r>
      <w:proofErr w:type="spellEnd"/>
      <w:r w:rsidRPr="004C0C2E">
        <w:rPr>
          <w:rFonts w:eastAsia="Times New Roman"/>
          <w:color w:val="auto"/>
        </w:rPr>
        <w:t xml:space="preserve"> wraz z ogłoszeniem o zmianie ogłoszenia o zamówieniu – </w:t>
      </w:r>
      <w:r w:rsidRPr="004C0C2E">
        <w:rPr>
          <w:rFonts w:eastAsia="Times New Roman"/>
          <w:i/>
          <w:iCs/>
          <w:color w:val="auto"/>
        </w:rPr>
        <w:t>o ile dotyczy</w:t>
      </w:r>
      <w:r w:rsidRPr="004C0C2E">
        <w:rPr>
          <w:rFonts w:eastAsia="Times New Roman"/>
          <w:color w:val="auto"/>
        </w:rPr>
        <w:t xml:space="preserve">, </w:t>
      </w:r>
      <w:r w:rsidR="005D272C">
        <w:rPr>
          <w:rFonts w:eastAsia="Times New Roman"/>
          <w:color w:val="auto"/>
        </w:rPr>
        <w:br/>
      </w:r>
      <w:r w:rsidRPr="004C0C2E">
        <w:rPr>
          <w:rFonts w:eastAsia="Times New Roman"/>
          <w:color w:val="auto"/>
        </w:rPr>
        <w:t>po zamieszczeniu/publikacji zmiany ogłoszenia w BZP/DUUE;</w:t>
      </w:r>
    </w:p>
    <w:p w14:paraId="44DEB925"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badanie i ocena wniosków o dopuszczenie do udziału w postępowaniu – </w:t>
      </w:r>
      <w:r w:rsidRPr="004C0C2E">
        <w:rPr>
          <w:rFonts w:eastAsia="Times New Roman"/>
          <w:i/>
          <w:iCs/>
          <w:color w:val="auto"/>
        </w:rPr>
        <w:t>o ile dotyczy,</w:t>
      </w:r>
      <w:r w:rsidRPr="004C0C2E">
        <w:rPr>
          <w:rFonts w:eastAsia="Times New Roman"/>
          <w:color w:val="auto"/>
        </w:rPr>
        <w:t xml:space="preserve"> </w:t>
      </w:r>
      <w:r w:rsidRPr="004C0C2E">
        <w:rPr>
          <w:rFonts w:eastAsia="Times New Roman"/>
          <w:color w:val="auto"/>
        </w:rPr>
        <w:br/>
        <w:t xml:space="preserve">- badanie pod względem formalnym oraz w zakresie zdolności do występowania w obrocie gospodarczym, braku podstaw wykluczenia i spełniania warunków udziału w postępowaniu, </w:t>
      </w:r>
      <w:r w:rsidRPr="004C0C2E">
        <w:rPr>
          <w:rFonts w:eastAsia="Times New Roman"/>
          <w:color w:val="auto"/>
        </w:rPr>
        <w:br/>
        <w:t>- ocena zgodnie z kryteriami selekcji;</w:t>
      </w:r>
    </w:p>
    <w:p w14:paraId="2F719C28"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spacing w:val="-2"/>
        </w:rPr>
        <w:t>przygotowanie na podstawie danych dostarczonych przez wydział merytoryczny i przedstawienie</w:t>
      </w:r>
      <w:r w:rsidRPr="004C0C2E">
        <w:rPr>
          <w:rFonts w:eastAsia="Times New Roman"/>
          <w:color w:val="auto"/>
        </w:rPr>
        <w:t xml:space="preserve"> Kierownikowi Zamawiającego propozycji Komisji przetargowej: wyników oceny wniosków </w:t>
      </w:r>
      <w:r w:rsidRPr="004C0C2E">
        <w:rPr>
          <w:rFonts w:eastAsia="Times New Roman"/>
          <w:color w:val="auto"/>
        </w:rPr>
        <w:br/>
        <w:t xml:space="preserve">o dopuszczenie do udziału w postępowaniu – </w:t>
      </w:r>
      <w:r w:rsidRPr="004C0C2E">
        <w:rPr>
          <w:rFonts w:eastAsia="Times New Roman"/>
          <w:i/>
          <w:iCs/>
          <w:color w:val="auto"/>
        </w:rPr>
        <w:t>o ile dotyczy</w:t>
      </w:r>
      <w:r w:rsidRPr="004C0C2E">
        <w:rPr>
          <w:rFonts w:eastAsia="Times New Roman"/>
          <w:color w:val="auto"/>
        </w:rPr>
        <w:t xml:space="preserve">, oraz </w:t>
      </w:r>
      <w:r w:rsidRPr="004C0C2E">
        <w:rPr>
          <w:rFonts w:eastAsia="Times New Roman"/>
          <w:bCs/>
          <w:color w:val="auto"/>
        </w:rPr>
        <w:t>przygotowanie</w:t>
      </w:r>
      <w:r w:rsidRPr="004C0C2E">
        <w:rPr>
          <w:rFonts w:eastAsia="Times New Roman"/>
          <w:color w:val="auto"/>
        </w:rPr>
        <w:t xml:space="preserve"> i przekazanie wykonawcy/om zawiadomienia o wynikach oceny wniosków o dopuszczenie do udziału </w:t>
      </w:r>
      <w:r w:rsidRPr="004C0C2E">
        <w:rPr>
          <w:rFonts w:eastAsia="Times New Roman"/>
          <w:color w:val="auto"/>
        </w:rPr>
        <w:br/>
        <w:t>w postępowaniu lub zawiadomienia o zakończeniu negocjacji w trybie podstawowym , itp.,</w:t>
      </w:r>
      <w:r w:rsidRPr="004C0C2E">
        <w:rPr>
          <w:rFonts w:eastAsia="Times New Roman"/>
          <w:color w:val="auto"/>
        </w:rPr>
        <w:tab/>
      </w:r>
      <w:r w:rsidRPr="004C0C2E">
        <w:rPr>
          <w:rFonts w:eastAsia="Times New Roman"/>
          <w:color w:val="auto"/>
        </w:rPr>
        <w:br/>
        <w:t>zaproszenia do składania ofert / ofert wstępnych/ ofert ostatecznych / ofert dodatkowych, itp., zaproszenia do dialogu / negocjacji ofert wstępnych / negocjacji warunków umowy /,</w:t>
      </w:r>
      <w:r w:rsidRPr="004C0C2E">
        <w:rPr>
          <w:rFonts w:eastAsia="Times New Roman"/>
          <w:color w:val="auto"/>
          <w:spacing w:val="-4"/>
        </w:rPr>
        <w:t xml:space="preserve"> </w:t>
      </w:r>
    </w:p>
    <w:p w14:paraId="34806A99"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udział w dialogu / negocjacji ofert wstępnych / negocjacji warunków umowy /,</w:t>
      </w:r>
    </w:p>
    <w:p w14:paraId="3D862EAC"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wykonanie czynności związanych z otwarciem ofert, w szczególności zamieszczenie na stronie internetowej prowadzonego postępowania:</w:t>
      </w:r>
    </w:p>
    <w:p w14:paraId="5FB95413" w14:textId="77777777" w:rsidR="004C0C2E" w:rsidRPr="004C0C2E" w:rsidRDefault="004C0C2E" w:rsidP="004C0C2E">
      <w:pPr>
        <w:numPr>
          <w:ilvl w:val="0"/>
          <w:numId w:val="25"/>
        </w:numPr>
        <w:tabs>
          <w:tab w:val="left" w:pos="1134"/>
        </w:tabs>
        <w:spacing w:after="0" w:line="240" w:lineRule="auto"/>
        <w:ind w:left="1134" w:hanging="283"/>
        <w:contextualSpacing/>
        <w:jc w:val="both"/>
        <w:rPr>
          <w:rFonts w:eastAsia="Times New Roman"/>
          <w:color w:val="auto"/>
        </w:rPr>
      </w:pPr>
      <w:r w:rsidRPr="004C0C2E">
        <w:rPr>
          <w:rFonts w:eastAsia="Times New Roman"/>
          <w:color w:val="auto"/>
        </w:rPr>
        <w:t>informacji o kwocie, jaką zamierza przeznaczyć na sfinansowanie zamówienia - najpóźniej przed otwarciem ofert,</w:t>
      </w:r>
    </w:p>
    <w:p w14:paraId="4441EF12" w14:textId="77777777" w:rsidR="009B30A1" w:rsidRPr="009B30A1" w:rsidRDefault="009B30A1" w:rsidP="009B30A1">
      <w:pPr>
        <w:tabs>
          <w:tab w:val="left" w:pos="1134"/>
        </w:tabs>
        <w:spacing w:after="0" w:line="240" w:lineRule="auto"/>
        <w:ind w:left="1134"/>
        <w:contextualSpacing/>
        <w:jc w:val="both"/>
        <w:rPr>
          <w:rFonts w:eastAsia="Times New Roman"/>
          <w:color w:val="auto"/>
        </w:rPr>
      </w:pPr>
    </w:p>
    <w:p w14:paraId="63DB43B4" w14:textId="36BB7F75" w:rsidR="004C0C2E" w:rsidRPr="004C0C2E" w:rsidRDefault="004C0C2E" w:rsidP="004C0C2E">
      <w:pPr>
        <w:numPr>
          <w:ilvl w:val="0"/>
          <w:numId w:val="25"/>
        </w:numPr>
        <w:tabs>
          <w:tab w:val="left" w:pos="1134"/>
        </w:tabs>
        <w:spacing w:after="0" w:line="240" w:lineRule="auto"/>
        <w:ind w:left="1134" w:hanging="283"/>
        <w:contextualSpacing/>
        <w:jc w:val="both"/>
        <w:rPr>
          <w:rFonts w:eastAsia="Times New Roman"/>
          <w:color w:val="auto"/>
        </w:rPr>
      </w:pPr>
      <w:r w:rsidRPr="004C0C2E">
        <w:rPr>
          <w:rFonts w:eastAsia="Times New Roman"/>
          <w:color w:val="auto"/>
          <w:spacing w:val="-4"/>
        </w:rPr>
        <w:t>informacji o zmianie terminu otwarcia ofert - w przypadku awarii systemu teleinformatycznego</w:t>
      </w:r>
      <w:r w:rsidRPr="004C0C2E">
        <w:rPr>
          <w:rFonts w:eastAsia="Times New Roman"/>
          <w:color w:val="auto"/>
        </w:rPr>
        <w:t xml:space="preserve"> przy użyciu którego następuje otwarcie ofert, która powoduje brak możliwości otwarcia ofert </w:t>
      </w:r>
      <w:r w:rsidR="005D272C">
        <w:rPr>
          <w:rFonts w:eastAsia="Times New Roman"/>
          <w:color w:val="auto"/>
        </w:rPr>
        <w:br/>
      </w:r>
      <w:r w:rsidRPr="004C0C2E">
        <w:rPr>
          <w:rFonts w:eastAsia="Times New Roman"/>
          <w:color w:val="auto"/>
        </w:rPr>
        <w:t>w terminie określonym przez Zamawiającego</w:t>
      </w:r>
      <w:r w:rsidRPr="004C0C2E">
        <w:rPr>
          <w:rFonts w:eastAsia="Times New Roman"/>
          <w:color w:val="auto"/>
          <w:spacing w:val="-4"/>
        </w:rPr>
        <w:t>,</w:t>
      </w:r>
    </w:p>
    <w:p w14:paraId="6DC13252" w14:textId="77777777" w:rsidR="004C0C2E" w:rsidRPr="004C0C2E" w:rsidRDefault="004C0C2E" w:rsidP="004C0C2E">
      <w:pPr>
        <w:numPr>
          <w:ilvl w:val="0"/>
          <w:numId w:val="25"/>
        </w:numPr>
        <w:tabs>
          <w:tab w:val="left" w:pos="1134"/>
        </w:tabs>
        <w:spacing w:after="0" w:line="240" w:lineRule="auto"/>
        <w:ind w:left="1134" w:hanging="283"/>
        <w:contextualSpacing/>
        <w:jc w:val="both"/>
        <w:rPr>
          <w:rFonts w:eastAsia="Times New Roman"/>
          <w:color w:val="auto"/>
        </w:rPr>
      </w:pPr>
      <w:r w:rsidRPr="004C0C2E">
        <w:rPr>
          <w:rFonts w:eastAsia="Times New Roman"/>
          <w:color w:val="auto"/>
          <w:spacing w:val="-2"/>
        </w:rPr>
        <w:t>informacji o</w:t>
      </w:r>
      <w:r w:rsidRPr="004C0C2E">
        <w:rPr>
          <w:rFonts w:eastAsia="Times New Roman"/>
          <w:color w:val="auto"/>
        </w:rPr>
        <w:t xml:space="preserve"> </w:t>
      </w:r>
      <w:r w:rsidRPr="004C0C2E">
        <w:rPr>
          <w:rFonts w:eastAsia="Times New Roman"/>
          <w:color w:val="auto"/>
          <w:spacing w:val="-2"/>
        </w:rPr>
        <w:t>nazwach albo imionach i nazwiskach oraz siedzibach lub miejscach prowadzonej działalności gospodarczej albo miejscach zamieszkania wykonawców, których oferty zostały otwarte oraz o</w:t>
      </w:r>
      <w:r w:rsidRPr="004C0C2E">
        <w:rPr>
          <w:rFonts w:eastAsia="Times New Roman"/>
          <w:color w:val="auto"/>
        </w:rPr>
        <w:t xml:space="preserve"> </w:t>
      </w:r>
      <w:r w:rsidRPr="004C0C2E">
        <w:rPr>
          <w:rFonts w:eastAsia="Times New Roman"/>
          <w:color w:val="auto"/>
          <w:spacing w:val="-2"/>
        </w:rPr>
        <w:t>cenach lub kosztach zawartych w ofertach - niezwłocznie po otwarciu ofert</w:t>
      </w:r>
      <w:r w:rsidRPr="004C0C2E">
        <w:rPr>
          <w:rFonts w:eastAsia="Times New Roman"/>
          <w:color w:val="auto"/>
        </w:rPr>
        <w:t xml:space="preserve">, </w:t>
      </w:r>
    </w:p>
    <w:p w14:paraId="27B45D24"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przekazanie Prezesowi UZP informacji o złożonych wnioskach o dopuszczenie do udziału </w:t>
      </w:r>
      <w:r w:rsidRPr="004C0C2E">
        <w:rPr>
          <w:rFonts w:eastAsia="Times New Roman"/>
          <w:color w:val="auto"/>
        </w:rPr>
        <w:br/>
        <w:t xml:space="preserve">w postępowaniu lub ofertach (o ile została złożona co najmniej jedna oferta), nie później niż </w:t>
      </w:r>
      <w:r w:rsidRPr="004C0C2E">
        <w:rPr>
          <w:rFonts w:eastAsia="Times New Roman"/>
          <w:color w:val="auto"/>
        </w:rPr>
        <w:br/>
        <w:t xml:space="preserve">w terminie 7 dni od dnia otwarcia odpowiednio ofert lub ofert dodatkowych albo ofert wstępnych lub ofert ostatecznych albo unieważnienia postępowania ( art. 81 </w:t>
      </w:r>
      <w:proofErr w:type="spellStart"/>
      <w:r w:rsidRPr="004C0C2E">
        <w:rPr>
          <w:rFonts w:eastAsia="Times New Roman"/>
          <w:color w:val="auto"/>
        </w:rPr>
        <w:t>Pzp</w:t>
      </w:r>
      <w:proofErr w:type="spellEnd"/>
      <w:r w:rsidRPr="004C0C2E">
        <w:rPr>
          <w:rFonts w:eastAsia="Times New Roman"/>
          <w:color w:val="auto"/>
        </w:rPr>
        <w:t xml:space="preserve">); </w:t>
      </w:r>
    </w:p>
    <w:p w14:paraId="4D65F08A"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bookmarkStart w:id="8" w:name="_Hlk82409702"/>
      <w:r w:rsidRPr="004C0C2E">
        <w:rPr>
          <w:rFonts w:eastAsia="Times New Roman"/>
          <w:color w:val="auto"/>
        </w:rPr>
        <w:t xml:space="preserve">badanie i ocena </w:t>
      </w:r>
      <w:bookmarkEnd w:id="8"/>
      <w:r w:rsidRPr="004C0C2E">
        <w:rPr>
          <w:rFonts w:eastAsia="Times New Roman"/>
          <w:color w:val="auto"/>
        </w:rPr>
        <w:t xml:space="preserve">ofert, oświadczeń z art. 125 </w:t>
      </w:r>
      <w:proofErr w:type="spellStart"/>
      <w:r w:rsidRPr="004C0C2E">
        <w:rPr>
          <w:rFonts w:eastAsia="Times New Roman"/>
          <w:color w:val="auto"/>
        </w:rPr>
        <w:t>Pzp</w:t>
      </w:r>
      <w:proofErr w:type="spellEnd"/>
      <w:r w:rsidRPr="004C0C2E">
        <w:rPr>
          <w:rFonts w:eastAsia="Times New Roman"/>
          <w:color w:val="auto"/>
        </w:rPr>
        <w:t xml:space="preserve"> oraz przedmiotowych środków dowodowych składanych wraz z ofertą lub na wezwanie Zamawiającego (– o ile dotyczy), w szczególności</w:t>
      </w:r>
      <w:r w:rsidRPr="004C0C2E">
        <w:rPr>
          <w:rFonts w:eastAsia="Times New Roman"/>
          <w:color w:val="auto"/>
        </w:rPr>
        <w:br/>
        <w:t>(</w:t>
      </w:r>
      <w:r w:rsidRPr="004C0C2E">
        <w:rPr>
          <w:rFonts w:eastAsia="Times New Roman"/>
          <w:i/>
          <w:iCs/>
          <w:color w:val="auto"/>
        </w:rPr>
        <w:t>o ile dotyczy</w:t>
      </w:r>
      <w:r w:rsidRPr="004C0C2E">
        <w:rPr>
          <w:rFonts w:eastAsia="Times New Roman"/>
          <w:color w:val="auto"/>
        </w:rPr>
        <w:t xml:space="preserve">): </w:t>
      </w:r>
      <w:r w:rsidRPr="004C0C2E">
        <w:rPr>
          <w:rFonts w:eastAsia="Times New Roman"/>
          <w:bCs/>
          <w:color w:val="auto"/>
        </w:rPr>
        <w:t>przygotowanie</w:t>
      </w:r>
      <w:r w:rsidRPr="004C0C2E">
        <w:rPr>
          <w:rFonts w:eastAsia="Times New Roman"/>
          <w:color w:val="auto"/>
        </w:rPr>
        <w:t xml:space="preserve"> i przekazanie wykonawcy/om wezwania do wyjaśnienia treści złożonych ofert lub/i zawiadomienia o poprawieniu omyłek w ofertach (art. 223 </w:t>
      </w:r>
      <w:proofErr w:type="spellStart"/>
      <w:r w:rsidRPr="004C0C2E">
        <w:rPr>
          <w:rFonts w:eastAsia="Times New Roman"/>
          <w:color w:val="auto"/>
        </w:rPr>
        <w:t>Pzp</w:t>
      </w:r>
      <w:proofErr w:type="spellEnd"/>
      <w:r w:rsidRPr="004C0C2E">
        <w:rPr>
          <w:rFonts w:eastAsia="Times New Roman"/>
          <w:color w:val="auto"/>
        </w:rPr>
        <w:t xml:space="preserve">), wezwania do wyjaśnienia rażąco niskiej ceny (art. 224 </w:t>
      </w:r>
      <w:proofErr w:type="spellStart"/>
      <w:r w:rsidRPr="004C0C2E">
        <w:rPr>
          <w:rFonts w:eastAsia="Times New Roman"/>
          <w:color w:val="auto"/>
        </w:rPr>
        <w:t>Pzp</w:t>
      </w:r>
      <w:proofErr w:type="spellEnd"/>
      <w:r w:rsidRPr="004C0C2E">
        <w:rPr>
          <w:rFonts w:eastAsia="Times New Roman"/>
          <w:color w:val="auto"/>
        </w:rPr>
        <w:t xml:space="preserve">), wezwania do wyjaśnienia treści przedmiotowych środków dowodowych (art. 107.4 </w:t>
      </w:r>
      <w:proofErr w:type="spellStart"/>
      <w:r w:rsidRPr="004C0C2E">
        <w:rPr>
          <w:rFonts w:eastAsia="Times New Roman"/>
          <w:color w:val="auto"/>
        </w:rPr>
        <w:t>Pzp</w:t>
      </w:r>
      <w:proofErr w:type="spellEnd"/>
      <w:r w:rsidRPr="004C0C2E">
        <w:rPr>
          <w:rFonts w:eastAsia="Times New Roman"/>
          <w:color w:val="auto"/>
        </w:rPr>
        <w:t xml:space="preserve">); </w:t>
      </w:r>
    </w:p>
    <w:p w14:paraId="5AC9BC64" w14:textId="521583C5"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przeprowadzenie aukcji elektronicznej (art. 227 </w:t>
      </w:r>
      <w:proofErr w:type="spellStart"/>
      <w:r w:rsidRPr="004C0C2E">
        <w:rPr>
          <w:rFonts w:eastAsia="Times New Roman"/>
          <w:color w:val="auto"/>
        </w:rPr>
        <w:t>Pzp</w:t>
      </w:r>
      <w:proofErr w:type="spellEnd"/>
      <w:r w:rsidRPr="004C0C2E">
        <w:rPr>
          <w:rFonts w:eastAsia="Times New Roman"/>
          <w:color w:val="auto"/>
        </w:rPr>
        <w:t xml:space="preserve">) przed wyborem najkorzystniejszej oferty – </w:t>
      </w:r>
      <w:r w:rsidR="005D272C">
        <w:rPr>
          <w:rFonts w:eastAsia="Times New Roman"/>
          <w:color w:val="auto"/>
        </w:rPr>
        <w:br/>
      </w:r>
      <w:r w:rsidRPr="004C0C2E">
        <w:rPr>
          <w:rFonts w:eastAsia="Times New Roman"/>
          <w:color w:val="auto"/>
        </w:rPr>
        <w:t xml:space="preserve">o ile została przewidziana; </w:t>
      </w:r>
    </w:p>
    <w:p w14:paraId="084D3581"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bCs/>
          <w:color w:val="auto"/>
        </w:rPr>
        <w:t>przygotowanie</w:t>
      </w:r>
      <w:r w:rsidRPr="004C0C2E">
        <w:rPr>
          <w:rFonts w:eastAsia="Times New Roman"/>
          <w:color w:val="auto"/>
        </w:rPr>
        <w:t xml:space="preserve"> i przekazanie wykonawcy (</w:t>
      </w:r>
      <w:r w:rsidRPr="004C0C2E">
        <w:rPr>
          <w:rFonts w:eastAsia="Times New Roman"/>
          <w:i/>
          <w:iCs/>
          <w:color w:val="auto"/>
        </w:rPr>
        <w:t>– o ile dotyczy</w:t>
      </w:r>
      <w:r w:rsidRPr="004C0C2E">
        <w:rPr>
          <w:rFonts w:eastAsia="Times New Roman"/>
          <w:color w:val="auto"/>
        </w:rPr>
        <w:t xml:space="preserve">) wezwania do złożenia podmiotowych środków dowodowych, </w:t>
      </w:r>
      <w:r w:rsidRPr="004C0C2E">
        <w:rPr>
          <w:rFonts w:eastAsia="Times New Roman"/>
          <w:color w:val="auto"/>
          <w:spacing w:val="-2"/>
        </w:rPr>
        <w:t>badanie i ocena złożonych podmiotowych środków dowodowych</w:t>
      </w:r>
      <w:r w:rsidRPr="004C0C2E">
        <w:rPr>
          <w:rFonts w:eastAsia="Times New Roman"/>
          <w:color w:val="auto"/>
        </w:rPr>
        <w:t xml:space="preserve"> pod względem formalnym oraz w zakresie braku podstaw wykluczenia i spełniania warunków udziału w postępowaniu (</w:t>
      </w:r>
      <w:r w:rsidRPr="004C0C2E">
        <w:rPr>
          <w:rFonts w:eastAsia="Times New Roman"/>
          <w:i/>
          <w:iCs/>
          <w:color w:val="auto"/>
        </w:rPr>
        <w:t>– o ile dotyczy</w:t>
      </w:r>
      <w:r w:rsidRPr="004C0C2E">
        <w:rPr>
          <w:rFonts w:eastAsia="Times New Roman"/>
          <w:color w:val="auto"/>
        </w:rPr>
        <w:t xml:space="preserve">), w szczególności: </w:t>
      </w:r>
      <w:r w:rsidRPr="004C0C2E">
        <w:rPr>
          <w:rFonts w:eastAsia="Times New Roman"/>
          <w:bCs/>
          <w:color w:val="auto"/>
        </w:rPr>
        <w:t>przygotowanie</w:t>
      </w:r>
      <w:r w:rsidRPr="004C0C2E">
        <w:rPr>
          <w:rFonts w:eastAsia="Times New Roman"/>
          <w:color w:val="auto"/>
        </w:rPr>
        <w:t xml:space="preserve"> i przekazanie wykonawcy (</w:t>
      </w:r>
      <w:r w:rsidRPr="004C0C2E">
        <w:rPr>
          <w:rFonts w:eastAsia="Times New Roman"/>
          <w:i/>
          <w:iCs/>
          <w:color w:val="auto"/>
        </w:rPr>
        <w:t>– o ile dotyczy</w:t>
      </w:r>
      <w:r w:rsidRPr="004C0C2E">
        <w:rPr>
          <w:rFonts w:eastAsia="Times New Roman"/>
          <w:color w:val="auto"/>
        </w:rPr>
        <w:t xml:space="preserve">) wezwania </w:t>
      </w:r>
      <w:r w:rsidRPr="004C0C2E">
        <w:rPr>
          <w:rFonts w:eastAsia="Times New Roman"/>
          <w:color w:val="auto"/>
          <w:spacing w:val="-4"/>
        </w:rPr>
        <w:t xml:space="preserve">do złożenia, poprawienia lub uzupełnienia </w:t>
      </w:r>
      <w:r w:rsidRPr="004C0C2E">
        <w:rPr>
          <w:rFonts w:eastAsia="Times New Roman"/>
          <w:color w:val="auto"/>
        </w:rPr>
        <w:t xml:space="preserve">złożonych podmiotowych środków dowodowych lub do wyjaśnienia ich treści (art. 128 </w:t>
      </w:r>
      <w:proofErr w:type="spellStart"/>
      <w:r w:rsidRPr="004C0C2E">
        <w:rPr>
          <w:rFonts w:eastAsia="Times New Roman"/>
          <w:color w:val="auto"/>
        </w:rPr>
        <w:t>Pzp</w:t>
      </w:r>
      <w:proofErr w:type="spellEnd"/>
      <w:r w:rsidRPr="004C0C2E">
        <w:rPr>
          <w:rFonts w:eastAsia="Times New Roman"/>
          <w:color w:val="auto"/>
        </w:rPr>
        <w:t xml:space="preserve">) na podstawie </w:t>
      </w:r>
      <w:r w:rsidRPr="004C0C2E">
        <w:rPr>
          <w:rFonts w:eastAsia="Times New Roman"/>
          <w:color w:val="auto"/>
          <w:spacing w:val="-4"/>
        </w:rPr>
        <w:t>pisemnych uwag dostarczonych przez wydział merytoryczny</w:t>
      </w:r>
      <w:r w:rsidRPr="004C0C2E">
        <w:rPr>
          <w:rFonts w:eastAsia="Times New Roman"/>
          <w:color w:val="auto"/>
        </w:rPr>
        <w:t xml:space="preserve">; </w:t>
      </w:r>
    </w:p>
    <w:p w14:paraId="150A3BEE"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przygotowanie i przedstawienie Kierownikowi Zamawiającego propozycji Komisji przetargowej: </w:t>
      </w:r>
      <w:r w:rsidRPr="004C0C2E">
        <w:rPr>
          <w:rFonts w:eastAsia="Times New Roman"/>
          <w:color w:val="auto"/>
          <w:spacing w:val="-2"/>
        </w:rPr>
        <w:t>wyboru najkorzystniejszej oferty i odrzucenia ofert lub unieważnienia postępowania z podaniem</w:t>
      </w:r>
      <w:r w:rsidRPr="004C0C2E">
        <w:rPr>
          <w:rFonts w:eastAsia="Times New Roman"/>
          <w:color w:val="auto"/>
        </w:rPr>
        <w:t xml:space="preserve"> uzasadnienia faktycznego i prawnego oraz </w:t>
      </w:r>
      <w:r w:rsidRPr="004C0C2E">
        <w:rPr>
          <w:rFonts w:eastAsia="Times New Roman"/>
          <w:bCs/>
          <w:color w:val="auto"/>
        </w:rPr>
        <w:t>przygotowanie</w:t>
      </w:r>
      <w:r w:rsidRPr="004C0C2E">
        <w:rPr>
          <w:rFonts w:eastAsia="Times New Roman"/>
          <w:color w:val="auto"/>
        </w:rPr>
        <w:t xml:space="preserve"> i przekazanie wykonawcy/om zawiadomienia o wyborze najkorzystniejszej oferty i wykonawcach, których oferty zostały odrzucone lub o unieważnieniu postępowania – </w:t>
      </w:r>
      <w:r w:rsidRPr="004C0C2E">
        <w:rPr>
          <w:rFonts w:eastAsia="Times New Roman"/>
          <w:color w:val="auto"/>
          <w:spacing w:val="-2"/>
        </w:rPr>
        <w:t xml:space="preserve">z </w:t>
      </w:r>
      <w:r w:rsidRPr="004C0C2E">
        <w:rPr>
          <w:rFonts w:eastAsia="Times New Roman"/>
          <w:color w:val="auto"/>
        </w:rPr>
        <w:t>uzasadnieniem faktycznym i prawnym;</w:t>
      </w:r>
    </w:p>
    <w:p w14:paraId="44A9D76D"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zamieszczenie na stronie prowadzonego postępowania informacji o wyborze najkorzystniejszej oferty lub o unieważnieniu postępowania – </w:t>
      </w:r>
      <w:r w:rsidRPr="004C0C2E">
        <w:rPr>
          <w:rFonts w:eastAsia="Times New Roman"/>
          <w:color w:val="auto"/>
          <w:spacing w:val="-2"/>
        </w:rPr>
        <w:t xml:space="preserve">z </w:t>
      </w:r>
      <w:r w:rsidRPr="004C0C2E">
        <w:rPr>
          <w:rFonts w:eastAsia="Times New Roman"/>
          <w:color w:val="auto"/>
        </w:rPr>
        <w:t>uzasadnieniem faktycznym i prawnym;</w:t>
      </w:r>
    </w:p>
    <w:p w14:paraId="42BA52C1"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wykonanie czynności związanych z zawarciem umowy w sprawie zamówienia publicznego;</w:t>
      </w:r>
    </w:p>
    <w:p w14:paraId="01058E02"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b/>
          <w:bCs/>
          <w:color w:val="auto"/>
        </w:rPr>
        <w:t xml:space="preserve">złożenie oświadczenia o braku lub istnieniu okoliczności, o których mowa w art.56 ust.2 </w:t>
      </w:r>
      <w:proofErr w:type="spellStart"/>
      <w:r w:rsidRPr="004C0C2E">
        <w:rPr>
          <w:rFonts w:eastAsia="Times New Roman"/>
          <w:b/>
          <w:bCs/>
          <w:color w:val="auto"/>
        </w:rPr>
        <w:t>Pzp</w:t>
      </w:r>
      <w:proofErr w:type="spellEnd"/>
      <w:r w:rsidRPr="004C0C2E">
        <w:rPr>
          <w:rFonts w:eastAsia="Times New Roman"/>
          <w:color w:val="auto"/>
        </w:rPr>
        <w:t xml:space="preserve">, </w:t>
      </w:r>
      <w:r w:rsidRPr="004C0C2E">
        <w:rPr>
          <w:rFonts w:eastAsia="Times New Roman"/>
          <w:color w:val="auto"/>
        </w:rPr>
        <w:br/>
        <w:t xml:space="preserve">niezwłocznie po powzięciu wiadomości o zaistnieniu „konfliktu interesów” lub o ich braku nie później niż przed zakończeniem postępowania oraz dokumentowanie złożenia oświadczenia </w:t>
      </w:r>
      <w:r w:rsidRPr="004C0C2E">
        <w:rPr>
          <w:rFonts w:eastAsia="Times New Roman"/>
          <w:color w:val="auto"/>
        </w:rPr>
        <w:br/>
        <w:t xml:space="preserve">z art. 56 ust. 2 </w:t>
      </w:r>
      <w:proofErr w:type="spellStart"/>
      <w:r w:rsidRPr="004C0C2E">
        <w:rPr>
          <w:rFonts w:eastAsia="Times New Roman"/>
          <w:color w:val="auto"/>
        </w:rPr>
        <w:t>Pzp</w:t>
      </w:r>
      <w:proofErr w:type="spellEnd"/>
      <w:r w:rsidRPr="004C0C2E">
        <w:rPr>
          <w:rFonts w:eastAsia="Times New Roman"/>
          <w:color w:val="auto"/>
        </w:rPr>
        <w:t xml:space="preserve"> przez osoby uczestniczące w przygotowaniu i/lub przeprowadzeniu postępowania;</w:t>
      </w:r>
    </w:p>
    <w:p w14:paraId="4D2598AD" w14:textId="77777777" w:rsidR="004C0C2E" w:rsidRPr="004C0C2E" w:rsidRDefault="004C0C2E" w:rsidP="004C0C2E">
      <w:pPr>
        <w:numPr>
          <w:ilvl w:val="0"/>
          <w:numId w:val="23"/>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zredagowanie ogłoszenia o udzieleniu zamówienia i jego </w:t>
      </w:r>
      <w:r w:rsidRPr="004C0C2E">
        <w:rPr>
          <w:rFonts w:eastAsia="Times New Roman"/>
          <w:color w:val="auto"/>
          <w:spacing w:val="-4"/>
        </w:rPr>
        <w:t xml:space="preserve">przekazanie do publikacji </w:t>
      </w:r>
      <w:r w:rsidRPr="004C0C2E">
        <w:rPr>
          <w:rFonts w:eastAsia="Times New Roman"/>
          <w:color w:val="auto"/>
        </w:rPr>
        <w:t>UPUE</w:t>
      </w:r>
      <w:r w:rsidRPr="004C0C2E">
        <w:rPr>
          <w:rFonts w:eastAsia="Times New Roman"/>
          <w:color w:val="auto"/>
          <w:spacing w:val="-4"/>
        </w:rPr>
        <w:t xml:space="preserve"> lub </w:t>
      </w:r>
      <w:r w:rsidRPr="004C0C2E">
        <w:rPr>
          <w:rFonts w:eastAsia="Times New Roman"/>
          <w:color w:val="auto"/>
        </w:rPr>
        <w:t>ogłoszenia o wyniku postępowania i jego zamieszczenie w BZP;</w:t>
      </w:r>
    </w:p>
    <w:p w14:paraId="365EF64C" w14:textId="77777777" w:rsidR="004C0C2E" w:rsidRPr="004C0C2E" w:rsidRDefault="004C0C2E" w:rsidP="004C0C2E">
      <w:pPr>
        <w:tabs>
          <w:tab w:val="left" w:pos="284"/>
        </w:tabs>
        <w:spacing w:after="120" w:line="240" w:lineRule="auto"/>
        <w:jc w:val="both"/>
        <w:rPr>
          <w:rFonts w:eastAsia="Times New Roman"/>
          <w:bCs/>
          <w:color w:val="auto"/>
        </w:rPr>
      </w:pPr>
    </w:p>
    <w:p w14:paraId="741B918E" w14:textId="77777777" w:rsidR="004C0C2E" w:rsidRPr="004C0C2E" w:rsidRDefault="004C0C2E" w:rsidP="004C0C2E">
      <w:pPr>
        <w:numPr>
          <w:ilvl w:val="0"/>
          <w:numId w:val="21"/>
        </w:numPr>
        <w:tabs>
          <w:tab w:val="left" w:pos="284"/>
        </w:tabs>
        <w:spacing w:before="120" w:after="120" w:line="240" w:lineRule="auto"/>
        <w:ind w:left="284" w:hanging="284"/>
        <w:jc w:val="both"/>
        <w:rPr>
          <w:rFonts w:eastAsia="Times New Roman"/>
          <w:bCs/>
          <w:color w:val="auto"/>
        </w:rPr>
      </w:pPr>
      <w:r w:rsidRPr="004C0C2E">
        <w:rPr>
          <w:rFonts w:eastAsia="Times New Roman"/>
          <w:bCs/>
          <w:color w:val="auto"/>
        </w:rPr>
        <w:t xml:space="preserve">Do obowiązków Pani/Pana…………………………………………. </w:t>
      </w:r>
      <w:r w:rsidRPr="004C0C2E">
        <w:rPr>
          <w:rFonts w:eastAsia="Times New Roman"/>
          <w:b/>
          <w:bCs/>
          <w:color w:val="auto"/>
        </w:rPr>
        <w:t>,</w:t>
      </w:r>
      <w:r w:rsidRPr="004C0C2E">
        <w:rPr>
          <w:rFonts w:eastAsia="Times New Roman"/>
          <w:bCs/>
          <w:color w:val="auto"/>
        </w:rPr>
        <w:t xml:space="preserve"> Członka/ów Komisji </w:t>
      </w:r>
      <w:r w:rsidRPr="004C0C2E">
        <w:rPr>
          <w:rFonts w:eastAsia="Times New Roman"/>
          <w:bCs/>
          <w:color w:val="auto"/>
          <w:spacing w:val="-6"/>
        </w:rPr>
        <w:t>(W</w:t>
      </w:r>
      <w:r w:rsidRPr="004C0C2E">
        <w:rPr>
          <w:rFonts w:eastAsia="Times New Roman"/>
          <w:bCs/>
          <w:i/>
          <w:color w:val="auto"/>
          <w:spacing w:val="-6"/>
        </w:rPr>
        <w:t>ydział NZ</w:t>
      </w:r>
      <w:r w:rsidRPr="004C0C2E">
        <w:rPr>
          <w:rFonts w:eastAsia="Times New Roman"/>
          <w:bCs/>
          <w:color w:val="auto"/>
          <w:spacing w:val="-6"/>
        </w:rPr>
        <w:t>)</w:t>
      </w:r>
      <w:r w:rsidRPr="004C0C2E">
        <w:rPr>
          <w:rFonts w:eastAsia="Times New Roman"/>
          <w:bCs/>
          <w:color w:val="auto"/>
        </w:rPr>
        <w:t xml:space="preserve"> należy:</w:t>
      </w:r>
    </w:p>
    <w:p w14:paraId="60ABED85" w14:textId="77777777" w:rsidR="004C0C2E" w:rsidRPr="004C0C2E" w:rsidRDefault="004C0C2E" w:rsidP="004C0C2E">
      <w:pPr>
        <w:numPr>
          <w:ilvl w:val="0"/>
          <w:numId w:val="26"/>
        </w:numPr>
        <w:tabs>
          <w:tab w:val="left" w:pos="567"/>
        </w:tabs>
        <w:spacing w:before="240" w:after="240" w:line="240" w:lineRule="auto"/>
        <w:ind w:left="568" w:hanging="284"/>
        <w:jc w:val="both"/>
        <w:rPr>
          <w:rFonts w:eastAsia="Times New Roman"/>
          <w:color w:val="auto"/>
          <w:lang w:val="x-none"/>
        </w:rPr>
      </w:pPr>
      <w:r w:rsidRPr="004C0C2E">
        <w:rPr>
          <w:rFonts w:eastAsia="Times New Roman"/>
          <w:color w:val="auto"/>
          <w:u w:val="single"/>
          <w:lang w:val="x-none"/>
        </w:rPr>
        <w:t>wykonanie czynności związanych z przygotowaniem</w:t>
      </w:r>
      <w:r w:rsidRPr="004C0C2E">
        <w:rPr>
          <w:rFonts w:eastAsia="Times New Roman"/>
          <w:color w:val="auto"/>
          <w:u w:val="single"/>
        </w:rPr>
        <w:t xml:space="preserve"> i wszczęciem </w:t>
      </w:r>
      <w:r w:rsidRPr="004C0C2E">
        <w:rPr>
          <w:rFonts w:eastAsia="Times New Roman"/>
          <w:color w:val="auto"/>
          <w:u w:val="single"/>
          <w:lang w:val="x-none"/>
        </w:rPr>
        <w:t>postępowania</w:t>
      </w:r>
      <w:r w:rsidRPr="004C0C2E">
        <w:rPr>
          <w:rFonts w:eastAsia="Times New Roman"/>
          <w:color w:val="auto"/>
          <w:lang w:val="x-none"/>
        </w:rPr>
        <w:t xml:space="preserve">, w </w:t>
      </w:r>
      <w:r w:rsidRPr="004C0C2E">
        <w:rPr>
          <w:rFonts w:eastAsia="Times New Roman"/>
          <w:color w:val="auto"/>
        </w:rPr>
        <w:t>szczególności</w:t>
      </w:r>
      <w:r w:rsidRPr="004C0C2E">
        <w:rPr>
          <w:rFonts w:eastAsia="Times New Roman"/>
          <w:color w:val="auto"/>
          <w:lang w:val="x-none"/>
        </w:rPr>
        <w:t>:</w:t>
      </w:r>
    </w:p>
    <w:p w14:paraId="3EC3E7C0" w14:textId="77777777" w:rsidR="004C0C2E" w:rsidRPr="004C0C2E" w:rsidRDefault="004C0C2E" w:rsidP="004C0C2E">
      <w:pPr>
        <w:numPr>
          <w:ilvl w:val="0"/>
          <w:numId w:val="27"/>
        </w:numPr>
        <w:tabs>
          <w:tab w:val="left" w:pos="851"/>
        </w:tabs>
        <w:spacing w:after="0" w:line="240" w:lineRule="auto"/>
        <w:ind w:left="851" w:hanging="284"/>
        <w:jc w:val="both"/>
        <w:rPr>
          <w:rFonts w:eastAsia="Times New Roman"/>
          <w:color w:val="auto"/>
          <w:lang w:val="x-none"/>
        </w:rPr>
      </w:pPr>
      <w:r w:rsidRPr="004C0C2E">
        <w:rPr>
          <w:rFonts w:eastAsia="Times New Roman"/>
          <w:color w:val="auto"/>
          <w:lang w:val="x-none"/>
        </w:rPr>
        <w:t>wykonanie czynności określonych dla Sekretarza komisji</w:t>
      </w:r>
      <w:r w:rsidRPr="004C0C2E">
        <w:rPr>
          <w:rFonts w:eastAsia="Times New Roman"/>
          <w:color w:val="auto"/>
        </w:rPr>
        <w:t>,</w:t>
      </w:r>
      <w:r w:rsidRPr="004C0C2E">
        <w:rPr>
          <w:rFonts w:eastAsia="Times New Roman"/>
          <w:color w:val="auto"/>
          <w:lang w:val="x-none"/>
        </w:rPr>
        <w:t xml:space="preserve"> </w:t>
      </w:r>
      <w:r w:rsidRPr="004C0C2E">
        <w:rPr>
          <w:rFonts w:eastAsia="Times New Roman"/>
          <w:color w:val="auto"/>
        </w:rPr>
        <w:t xml:space="preserve">w szczególności </w:t>
      </w:r>
      <w:r w:rsidRPr="004C0C2E">
        <w:rPr>
          <w:rFonts w:eastAsia="Times New Roman"/>
          <w:color w:val="auto"/>
          <w:lang w:val="x-none"/>
        </w:rPr>
        <w:t>w czasie jego nieobecności;</w:t>
      </w:r>
    </w:p>
    <w:p w14:paraId="7C9E81D2" w14:textId="77777777" w:rsidR="004C0C2E" w:rsidRPr="004C0C2E" w:rsidRDefault="004C0C2E" w:rsidP="004C0C2E">
      <w:pPr>
        <w:numPr>
          <w:ilvl w:val="0"/>
          <w:numId w:val="27"/>
        </w:numPr>
        <w:tabs>
          <w:tab w:val="left" w:pos="851"/>
        </w:tabs>
        <w:spacing w:after="0" w:line="240" w:lineRule="auto"/>
        <w:ind w:left="851" w:hanging="284"/>
        <w:jc w:val="both"/>
        <w:rPr>
          <w:rFonts w:eastAsia="Times New Roman"/>
          <w:color w:val="auto"/>
          <w:lang w:val="x-none"/>
        </w:rPr>
      </w:pPr>
      <w:r w:rsidRPr="004C0C2E">
        <w:rPr>
          <w:rFonts w:eastAsia="Times New Roman"/>
          <w:b/>
          <w:bCs/>
          <w:color w:val="auto"/>
          <w:lang w:val="x-none"/>
        </w:rPr>
        <w:t>złożenie oświadcze</w:t>
      </w:r>
      <w:r w:rsidRPr="004C0C2E">
        <w:rPr>
          <w:rFonts w:eastAsia="Times New Roman"/>
          <w:b/>
          <w:bCs/>
          <w:color w:val="auto"/>
        </w:rPr>
        <w:t xml:space="preserve">nia o braku lub istnieniu </w:t>
      </w:r>
      <w:r w:rsidRPr="004C0C2E">
        <w:rPr>
          <w:rFonts w:eastAsia="Times New Roman"/>
          <w:b/>
          <w:bCs/>
          <w:color w:val="auto"/>
          <w:lang w:val="x-none"/>
        </w:rPr>
        <w:t>okoliczności, o których mowa</w:t>
      </w:r>
      <w:r w:rsidRPr="004C0C2E">
        <w:rPr>
          <w:rFonts w:eastAsia="Times New Roman"/>
          <w:b/>
          <w:bCs/>
          <w:color w:val="auto"/>
        </w:rPr>
        <w:t xml:space="preserve"> </w:t>
      </w:r>
      <w:r w:rsidRPr="004C0C2E">
        <w:rPr>
          <w:rFonts w:eastAsia="Times New Roman"/>
          <w:b/>
          <w:bCs/>
          <w:color w:val="auto"/>
          <w:lang w:val="x-none"/>
        </w:rPr>
        <w:t xml:space="preserve">w art. </w:t>
      </w:r>
      <w:r w:rsidRPr="004C0C2E">
        <w:rPr>
          <w:rFonts w:eastAsia="Times New Roman"/>
          <w:b/>
          <w:bCs/>
          <w:color w:val="auto"/>
        </w:rPr>
        <w:t>56</w:t>
      </w:r>
      <w:r w:rsidRPr="004C0C2E">
        <w:rPr>
          <w:rFonts w:eastAsia="Times New Roman"/>
          <w:b/>
          <w:bCs/>
          <w:color w:val="auto"/>
          <w:lang w:val="x-none"/>
        </w:rPr>
        <w:t xml:space="preserve"> ust. </w:t>
      </w:r>
      <w:r w:rsidRPr="004C0C2E">
        <w:rPr>
          <w:rFonts w:eastAsia="Times New Roman"/>
          <w:b/>
          <w:bCs/>
          <w:color w:val="auto"/>
        </w:rPr>
        <w:t xml:space="preserve">3 </w:t>
      </w:r>
      <w:proofErr w:type="spellStart"/>
      <w:r w:rsidRPr="004C0C2E">
        <w:rPr>
          <w:rFonts w:eastAsia="Times New Roman"/>
          <w:b/>
          <w:bCs/>
          <w:color w:val="auto"/>
        </w:rPr>
        <w:t>Pzp</w:t>
      </w:r>
      <w:proofErr w:type="spellEnd"/>
      <w:r w:rsidRPr="004C0C2E">
        <w:rPr>
          <w:rFonts w:eastAsia="Times New Roman"/>
          <w:color w:val="auto"/>
          <w:lang w:val="x-none"/>
        </w:rPr>
        <w:t xml:space="preserve"> </w:t>
      </w:r>
      <w:r w:rsidRPr="004C0C2E">
        <w:rPr>
          <w:rFonts w:eastAsia="Times New Roman"/>
          <w:color w:val="auto"/>
          <w:lang w:val="x-none"/>
        </w:rPr>
        <w:br/>
      </w:r>
      <w:r w:rsidRPr="004C0C2E">
        <w:rPr>
          <w:rFonts w:eastAsia="Times New Roman"/>
          <w:color w:val="auto"/>
        </w:rPr>
        <w:t>przed rozpoczęciem wykonywania czynności związanych z przeprowadzeniem postępowania;</w:t>
      </w:r>
    </w:p>
    <w:p w14:paraId="51D29FAA" w14:textId="77777777" w:rsidR="009B30A1" w:rsidRPr="009B30A1" w:rsidRDefault="009B30A1" w:rsidP="009B30A1">
      <w:pPr>
        <w:tabs>
          <w:tab w:val="left" w:pos="567"/>
        </w:tabs>
        <w:spacing w:before="240" w:after="240" w:line="240" w:lineRule="auto"/>
        <w:ind w:left="568"/>
        <w:jc w:val="both"/>
        <w:rPr>
          <w:rFonts w:eastAsia="Times New Roman"/>
          <w:color w:val="auto"/>
          <w:lang w:val="x-none"/>
        </w:rPr>
      </w:pPr>
    </w:p>
    <w:p w14:paraId="67E743A8" w14:textId="307D4BD3" w:rsidR="004C0C2E" w:rsidRPr="004C0C2E" w:rsidRDefault="004C0C2E" w:rsidP="004C0C2E">
      <w:pPr>
        <w:numPr>
          <w:ilvl w:val="0"/>
          <w:numId w:val="26"/>
        </w:numPr>
        <w:tabs>
          <w:tab w:val="left" w:pos="567"/>
        </w:tabs>
        <w:spacing w:before="240" w:after="240" w:line="240" w:lineRule="auto"/>
        <w:ind w:left="568" w:hanging="284"/>
        <w:jc w:val="both"/>
        <w:rPr>
          <w:rFonts w:eastAsia="Times New Roman"/>
          <w:color w:val="auto"/>
          <w:lang w:val="x-none"/>
        </w:rPr>
      </w:pPr>
      <w:r w:rsidRPr="004C0C2E">
        <w:rPr>
          <w:rFonts w:eastAsia="Times New Roman"/>
          <w:color w:val="auto"/>
          <w:u w:val="single"/>
          <w:lang w:val="x-none"/>
        </w:rPr>
        <w:t xml:space="preserve">wykonanie czynności związanych z </w:t>
      </w:r>
      <w:r w:rsidRPr="004C0C2E">
        <w:rPr>
          <w:rFonts w:eastAsia="Times New Roman"/>
          <w:color w:val="auto"/>
          <w:u w:val="single"/>
        </w:rPr>
        <w:t xml:space="preserve">przeprowadzeniem </w:t>
      </w:r>
      <w:r w:rsidRPr="004C0C2E">
        <w:rPr>
          <w:rFonts w:eastAsia="Times New Roman"/>
          <w:color w:val="auto"/>
          <w:u w:val="single"/>
          <w:lang w:val="x-none"/>
        </w:rPr>
        <w:t>postępowania</w:t>
      </w:r>
      <w:r w:rsidRPr="004C0C2E">
        <w:rPr>
          <w:rFonts w:eastAsia="Times New Roman"/>
          <w:color w:val="auto"/>
        </w:rPr>
        <w:t xml:space="preserve"> </w:t>
      </w:r>
      <w:r w:rsidRPr="004C0C2E">
        <w:rPr>
          <w:rFonts w:eastAsia="Times New Roman"/>
          <w:i/>
          <w:iCs/>
          <w:color w:val="auto"/>
        </w:rPr>
        <w:t>(</w:t>
      </w:r>
      <w:r w:rsidRPr="004C0C2E">
        <w:rPr>
          <w:rFonts w:eastAsia="Times New Roman"/>
          <w:i/>
          <w:iCs/>
          <w:color w:val="auto"/>
          <w:lang w:val="x-none"/>
        </w:rPr>
        <w:t>w trakcie postępowania</w:t>
      </w:r>
      <w:r w:rsidRPr="004C0C2E">
        <w:rPr>
          <w:rFonts w:eastAsia="Times New Roman"/>
          <w:i/>
          <w:iCs/>
          <w:color w:val="auto"/>
        </w:rPr>
        <w:t>)</w:t>
      </w:r>
      <w:r w:rsidRPr="004C0C2E">
        <w:rPr>
          <w:rFonts w:eastAsia="Times New Roman"/>
          <w:i/>
          <w:iCs/>
          <w:color w:val="auto"/>
          <w:lang w:val="x-none"/>
        </w:rPr>
        <w:t>,</w:t>
      </w:r>
      <w:r w:rsidRPr="004C0C2E">
        <w:rPr>
          <w:rFonts w:eastAsia="Times New Roman"/>
          <w:color w:val="auto"/>
          <w:lang w:val="x-none"/>
        </w:rPr>
        <w:t xml:space="preserve"> </w:t>
      </w:r>
      <w:r w:rsidRPr="004C0C2E">
        <w:rPr>
          <w:rFonts w:eastAsia="Times New Roman"/>
          <w:color w:val="auto"/>
          <w:lang w:val="x-none"/>
        </w:rPr>
        <w:br/>
      </w:r>
      <w:r w:rsidRPr="004C0C2E">
        <w:rPr>
          <w:rFonts w:eastAsia="Times New Roman"/>
          <w:bCs/>
          <w:color w:val="auto"/>
        </w:rPr>
        <w:t xml:space="preserve">w zależności </w:t>
      </w:r>
      <w:r w:rsidRPr="004C0C2E">
        <w:rPr>
          <w:rFonts w:eastAsia="Times New Roman"/>
          <w:color w:val="auto"/>
          <w:spacing w:val="-2"/>
          <w:lang w:val="x-none"/>
        </w:rPr>
        <w:t>od okoliczności</w:t>
      </w:r>
      <w:r w:rsidRPr="004C0C2E">
        <w:rPr>
          <w:rFonts w:eastAsia="Times New Roman"/>
          <w:color w:val="auto"/>
          <w:lang w:val="x-none"/>
        </w:rPr>
        <w:t xml:space="preserve"> wynikających z zaistniałego zdarzenia, w tym między innymi:</w:t>
      </w:r>
    </w:p>
    <w:p w14:paraId="2E1B734D" w14:textId="77777777" w:rsidR="004C0C2E" w:rsidRPr="004C0C2E" w:rsidRDefault="004C0C2E" w:rsidP="004C0C2E">
      <w:pPr>
        <w:numPr>
          <w:ilvl w:val="0"/>
          <w:numId w:val="28"/>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wykonanie czynności określonych dla Sekretarza komisji, w szczególności w czasie jego nieobecności;</w:t>
      </w:r>
    </w:p>
    <w:p w14:paraId="6E2320B2" w14:textId="77777777" w:rsidR="004C0C2E" w:rsidRPr="004C0C2E" w:rsidRDefault="004C0C2E" w:rsidP="004C0C2E">
      <w:pPr>
        <w:numPr>
          <w:ilvl w:val="0"/>
          <w:numId w:val="28"/>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badanie i ocena wniosków o dopuszczenie do udziału w postępowaniu – </w:t>
      </w:r>
      <w:r w:rsidRPr="004C0C2E">
        <w:rPr>
          <w:rFonts w:eastAsia="Times New Roman"/>
          <w:i/>
          <w:iCs/>
          <w:color w:val="auto"/>
        </w:rPr>
        <w:t>o ile dotyczy,</w:t>
      </w:r>
      <w:r w:rsidRPr="004C0C2E">
        <w:rPr>
          <w:rFonts w:eastAsia="Times New Roman"/>
          <w:color w:val="auto"/>
        </w:rPr>
        <w:t xml:space="preserve"> </w:t>
      </w:r>
      <w:r w:rsidRPr="004C0C2E">
        <w:rPr>
          <w:rFonts w:eastAsia="Times New Roman"/>
          <w:color w:val="auto"/>
        </w:rPr>
        <w:br/>
        <w:t xml:space="preserve">- badanie pod względem formalnym oraz w zakresie zdolności do występowania w obrocie gospodarczym, braku podstaw wykluczenia i spełniania warunków udziału w postępowaniu, </w:t>
      </w:r>
      <w:r w:rsidRPr="004C0C2E">
        <w:rPr>
          <w:rFonts w:eastAsia="Times New Roman"/>
          <w:color w:val="auto"/>
        </w:rPr>
        <w:br/>
        <w:t>- ocena zgodnie z kryteriami selekcji;</w:t>
      </w:r>
    </w:p>
    <w:p w14:paraId="54AA30B1" w14:textId="77777777" w:rsidR="004C0C2E" w:rsidRPr="004C0C2E" w:rsidRDefault="004C0C2E" w:rsidP="004C0C2E">
      <w:pPr>
        <w:numPr>
          <w:ilvl w:val="0"/>
          <w:numId w:val="28"/>
        </w:numPr>
        <w:tabs>
          <w:tab w:val="left" w:pos="851"/>
        </w:tabs>
        <w:spacing w:after="0" w:line="240" w:lineRule="auto"/>
        <w:ind w:left="851" w:hanging="284"/>
        <w:contextualSpacing/>
        <w:jc w:val="both"/>
        <w:rPr>
          <w:rFonts w:eastAsia="Times New Roman"/>
          <w:color w:val="auto"/>
        </w:rPr>
      </w:pPr>
      <w:r w:rsidRPr="004C0C2E">
        <w:rPr>
          <w:rFonts w:eastAsia="Times New Roman"/>
          <w:color w:val="auto"/>
          <w:spacing w:val="-2"/>
        </w:rPr>
        <w:t>przedstawienie</w:t>
      </w:r>
      <w:r w:rsidRPr="004C0C2E">
        <w:rPr>
          <w:rFonts w:eastAsia="Times New Roman"/>
          <w:color w:val="auto"/>
        </w:rPr>
        <w:t xml:space="preserve"> Kierownikowi Zamawiającego propozycji Komisji przetargowej: wyników oceny wniosków o dopuszczenie do udziału w postępowaniu – </w:t>
      </w:r>
      <w:r w:rsidRPr="004C0C2E">
        <w:rPr>
          <w:rFonts w:eastAsia="Times New Roman"/>
          <w:i/>
          <w:iCs/>
          <w:color w:val="auto"/>
        </w:rPr>
        <w:t>o ile dotyczy</w:t>
      </w:r>
      <w:r w:rsidRPr="004C0C2E">
        <w:rPr>
          <w:rFonts w:eastAsia="Times New Roman"/>
          <w:color w:val="auto"/>
        </w:rPr>
        <w:t>;</w:t>
      </w:r>
    </w:p>
    <w:p w14:paraId="201AE306" w14:textId="77777777" w:rsidR="004C0C2E" w:rsidRPr="004C0C2E" w:rsidRDefault="004C0C2E" w:rsidP="004C0C2E">
      <w:pPr>
        <w:numPr>
          <w:ilvl w:val="0"/>
          <w:numId w:val="28"/>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udział w dialogu / negocjacji ofert wstępnych / negocjacji warunków umowy /,</w:t>
      </w:r>
    </w:p>
    <w:p w14:paraId="42842629" w14:textId="77777777" w:rsidR="004C0C2E" w:rsidRPr="004C0C2E" w:rsidRDefault="004C0C2E" w:rsidP="004C0C2E">
      <w:pPr>
        <w:numPr>
          <w:ilvl w:val="0"/>
          <w:numId w:val="28"/>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badanie i ocena ofert, oświadczeń z art. 125 </w:t>
      </w:r>
      <w:proofErr w:type="spellStart"/>
      <w:r w:rsidRPr="004C0C2E">
        <w:rPr>
          <w:rFonts w:eastAsia="Times New Roman"/>
          <w:color w:val="auto"/>
        </w:rPr>
        <w:t>Pzp</w:t>
      </w:r>
      <w:proofErr w:type="spellEnd"/>
      <w:r w:rsidRPr="004C0C2E">
        <w:rPr>
          <w:rFonts w:eastAsia="Times New Roman"/>
          <w:color w:val="auto"/>
        </w:rPr>
        <w:t xml:space="preserve"> oraz przedmiotowych środków dowodowych składanych wraz z ofertą lub na wezwanie Zamawiającego (– o ile dotyczy); </w:t>
      </w:r>
    </w:p>
    <w:p w14:paraId="62B8C996" w14:textId="550D8743" w:rsidR="004C0C2E" w:rsidRPr="005D272C" w:rsidRDefault="004C0C2E" w:rsidP="004C0C2E">
      <w:pPr>
        <w:numPr>
          <w:ilvl w:val="0"/>
          <w:numId w:val="28"/>
        </w:numPr>
        <w:tabs>
          <w:tab w:val="left" w:pos="851"/>
        </w:tabs>
        <w:spacing w:after="0" w:line="240" w:lineRule="auto"/>
        <w:ind w:left="851" w:hanging="284"/>
        <w:contextualSpacing/>
        <w:jc w:val="both"/>
        <w:rPr>
          <w:rFonts w:eastAsia="Times New Roman"/>
          <w:color w:val="auto"/>
          <w:spacing w:val="-6"/>
        </w:rPr>
      </w:pPr>
      <w:r w:rsidRPr="005D272C">
        <w:rPr>
          <w:rFonts w:eastAsia="Times New Roman"/>
          <w:color w:val="auto"/>
          <w:spacing w:val="-6"/>
        </w:rPr>
        <w:t xml:space="preserve">badanie i ocena złożonych podmiotowych środków dowodowych pod względem formalnym oraz </w:t>
      </w:r>
      <w:r w:rsidR="005D272C" w:rsidRPr="005D272C">
        <w:rPr>
          <w:rFonts w:eastAsia="Times New Roman"/>
          <w:color w:val="auto"/>
          <w:spacing w:val="-6"/>
        </w:rPr>
        <w:br/>
      </w:r>
      <w:r w:rsidRPr="005D272C">
        <w:rPr>
          <w:rFonts w:eastAsia="Times New Roman"/>
          <w:color w:val="auto"/>
          <w:spacing w:val="-6"/>
        </w:rPr>
        <w:t>w zakresie braku podstaw wykluczenia i spełniania warunków udziału w postępowaniu (</w:t>
      </w:r>
      <w:r w:rsidRPr="005D272C">
        <w:rPr>
          <w:rFonts w:eastAsia="Times New Roman"/>
          <w:i/>
          <w:iCs/>
          <w:color w:val="auto"/>
          <w:spacing w:val="-6"/>
        </w:rPr>
        <w:t>– o ile dotyczy</w:t>
      </w:r>
      <w:r w:rsidRPr="005D272C">
        <w:rPr>
          <w:rFonts w:eastAsia="Times New Roman"/>
          <w:color w:val="auto"/>
          <w:spacing w:val="-6"/>
        </w:rPr>
        <w:t xml:space="preserve">); </w:t>
      </w:r>
    </w:p>
    <w:p w14:paraId="661A5F66" w14:textId="77777777" w:rsidR="004C0C2E" w:rsidRPr="004C0C2E" w:rsidRDefault="004C0C2E" w:rsidP="004C0C2E">
      <w:pPr>
        <w:numPr>
          <w:ilvl w:val="0"/>
          <w:numId w:val="28"/>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przedstawienie Kierownikowi Zamawiającego propozycji Komisji przetargowej: </w:t>
      </w:r>
      <w:r w:rsidRPr="004C0C2E">
        <w:rPr>
          <w:rFonts w:eastAsia="Times New Roman"/>
          <w:color w:val="auto"/>
          <w:spacing w:val="-2"/>
        </w:rPr>
        <w:t>wyboru najkorzystniejszej oferty i odrzucenia ofert lub unieważnienia postępowania z podaniem</w:t>
      </w:r>
      <w:r w:rsidRPr="004C0C2E">
        <w:rPr>
          <w:rFonts w:eastAsia="Times New Roman"/>
          <w:color w:val="auto"/>
        </w:rPr>
        <w:t xml:space="preserve"> uzasadnienia faktycznego i prawnego;</w:t>
      </w:r>
    </w:p>
    <w:p w14:paraId="1CCAB914" w14:textId="77777777" w:rsidR="004C0C2E" w:rsidRPr="004C0C2E" w:rsidRDefault="004C0C2E" w:rsidP="004C0C2E">
      <w:pPr>
        <w:numPr>
          <w:ilvl w:val="0"/>
          <w:numId w:val="28"/>
        </w:numPr>
        <w:tabs>
          <w:tab w:val="left" w:pos="851"/>
        </w:tabs>
        <w:spacing w:after="0" w:line="240" w:lineRule="auto"/>
        <w:ind w:left="851" w:hanging="284"/>
        <w:contextualSpacing/>
        <w:jc w:val="both"/>
        <w:rPr>
          <w:rFonts w:eastAsia="Times New Roman"/>
          <w:color w:val="auto"/>
        </w:rPr>
      </w:pPr>
      <w:r w:rsidRPr="004C0C2E">
        <w:rPr>
          <w:rFonts w:eastAsia="Times New Roman"/>
          <w:b/>
          <w:bCs/>
          <w:color w:val="auto"/>
        </w:rPr>
        <w:t xml:space="preserve">złożenie oświadczenia o braku lub istnieniu okoliczności, o których mowa w art.56 ust.2 </w:t>
      </w:r>
      <w:proofErr w:type="spellStart"/>
      <w:r w:rsidRPr="004C0C2E">
        <w:rPr>
          <w:rFonts w:eastAsia="Times New Roman"/>
          <w:b/>
          <w:bCs/>
          <w:color w:val="auto"/>
        </w:rPr>
        <w:t>Pzp</w:t>
      </w:r>
      <w:proofErr w:type="spellEnd"/>
      <w:r w:rsidRPr="004C0C2E">
        <w:rPr>
          <w:rFonts w:eastAsia="Times New Roman"/>
          <w:color w:val="auto"/>
        </w:rPr>
        <w:t xml:space="preserve">, </w:t>
      </w:r>
      <w:r w:rsidRPr="004C0C2E">
        <w:rPr>
          <w:rFonts w:eastAsia="Times New Roman"/>
          <w:color w:val="auto"/>
        </w:rPr>
        <w:br/>
        <w:t>niezwłocznie po powzięciu wiadomości o zaistnieniu „konfliktu interesów” lub o ich braku nie później niż przed zakończeniem postępowania;</w:t>
      </w:r>
    </w:p>
    <w:p w14:paraId="282AF2C2" w14:textId="77777777" w:rsidR="004C0C2E" w:rsidRPr="004C0C2E" w:rsidRDefault="004C0C2E" w:rsidP="004C0C2E">
      <w:pPr>
        <w:tabs>
          <w:tab w:val="left" w:pos="851"/>
        </w:tabs>
        <w:spacing w:after="0" w:line="240" w:lineRule="auto"/>
        <w:ind w:left="851"/>
        <w:contextualSpacing/>
        <w:jc w:val="both"/>
        <w:rPr>
          <w:rFonts w:eastAsia="Times New Roman"/>
          <w:color w:val="auto"/>
        </w:rPr>
      </w:pPr>
    </w:p>
    <w:p w14:paraId="12AFC2B0" w14:textId="77777777" w:rsidR="004C0C2E" w:rsidRPr="004C0C2E" w:rsidRDefault="004C0C2E" w:rsidP="004C0C2E">
      <w:pPr>
        <w:numPr>
          <w:ilvl w:val="0"/>
          <w:numId w:val="21"/>
        </w:numPr>
        <w:tabs>
          <w:tab w:val="left" w:pos="284"/>
        </w:tabs>
        <w:spacing w:after="120" w:line="240" w:lineRule="auto"/>
        <w:ind w:left="284" w:hanging="284"/>
        <w:jc w:val="both"/>
        <w:rPr>
          <w:rFonts w:eastAsia="Times New Roman"/>
          <w:bCs/>
          <w:color w:val="auto"/>
        </w:rPr>
      </w:pPr>
      <w:r w:rsidRPr="004C0C2E">
        <w:rPr>
          <w:rFonts w:eastAsia="Times New Roman"/>
          <w:bCs/>
          <w:color w:val="auto"/>
        </w:rPr>
        <w:t xml:space="preserve">Do obowiązków </w:t>
      </w:r>
      <w:bookmarkStart w:id="9" w:name="_Hlk87428884"/>
      <w:r w:rsidRPr="004C0C2E">
        <w:rPr>
          <w:rFonts w:eastAsia="Times New Roman"/>
          <w:bCs/>
          <w:color w:val="auto"/>
        </w:rPr>
        <w:t xml:space="preserve">Pani/Pana </w:t>
      </w:r>
      <w:bookmarkEnd w:id="9"/>
      <w:r w:rsidRPr="004C0C2E">
        <w:rPr>
          <w:rFonts w:eastAsia="Times New Roman"/>
          <w:b/>
          <w:bCs/>
          <w:color w:val="auto"/>
        </w:rPr>
        <w:t xml:space="preserve">……………………………………………… </w:t>
      </w:r>
      <w:r w:rsidRPr="004C0C2E">
        <w:rPr>
          <w:rFonts w:eastAsia="Times New Roman"/>
          <w:bCs/>
          <w:color w:val="auto"/>
        </w:rPr>
        <w:t xml:space="preserve">Pani/Pana </w:t>
      </w:r>
      <w:r w:rsidRPr="004C0C2E">
        <w:rPr>
          <w:rFonts w:eastAsia="Times New Roman"/>
          <w:b/>
          <w:bCs/>
          <w:color w:val="auto"/>
        </w:rPr>
        <w:t>………………………………………….. oraz ……………………………………………………………..</w:t>
      </w:r>
      <w:r w:rsidRPr="004C0C2E">
        <w:rPr>
          <w:rFonts w:eastAsia="Times New Roman"/>
          <w:bCs/>
          <w:color w:val="auto"/>
        </w:rPr>
        <w:t>Członka/ów Komisji (</w:t>
      </w:r>
      <w:r w:rsidRPr="004C0C2E">
        <w:rPr>
          <w:rFonts w:eastAsia="Times New Roman"/>
          <w:bCs/>
          <w:i/>
          <w:color w:val="auto"/>
        </w:rPr>
        <w:t>wydział/y merytoryczny/e</w:t>
      </w:r>
      <w:r w:rsidRPr="004C0C2E">
        <w:rPr>
          <w:rFonts w:eastAsia="Times New Roman"/>
          <w:bCs/>
          <w:color w:val="auto"/>
        </w:rPr>
        <w:t>) należy:</w:t>
      </w:r>
    </w:p>
    <w:p w14:paraId="7BCC94FA" w14:textId="77777777" w:rsidR="004C0C2E" w:rsidRPr="004C0C2E" w:rsidRDefault="004C0C2E" w:rsidP="004C0C2E">
      <w:pPr>
        <w:numPr>
          <w:ilvl w:val="0"/>
          <w:numId w:val="31"/>
        </w:numPr>
        <w:tabs>
          <w:tab w:val="left" w:pos="567"/>
        </w:tabs>
        <w:spacing w:before="240" w:after="240" w:line="240" w:lineRule="auto"/>
        <w:ind w:left="568" w:hanging="284"/>
        <w:jc w:val="both"/>
        <w:rPr>
          <w:rFonts w:eastAsia="Times New Roman"/>
          <w:color w:val="auto"/>
          <w:lang w:val="x-none"/>
        </w:rPr>
      </w:pPr>
      <w:r w:rsidRPr="004C0C2E">
        <w:rPr>
          <w:rFonts w:eastAsia="Times New Roman"/>
          <w:color w:val="auto"/>
          <w:u w:val="single"/>
          <w:lang w:val="x-none"/>
        </w:rPr>
        <w:t>wykonanie czynności związanych z przygotowaniem</w:t>
      </w:r>
      <w:r w:rsidRPr="004C0C2E">
        <w:rPr>
          <w:rFonts w:eastAsia="Times New Roman"/>
          <w:color w:val="auto"/>
          <w:u w:val="single"/>
        </w:rPr>
        <w:t xml:space="preserve"> i wszczęciem </w:t>
      </w:r>
      <w:r w:rsidRPr="004C0C2E">
        <w:rPr>
          <w:rFonts w:eastAsia="Times New Roman"/>
          <w:color w:val="auto"/>
          <w:u w:val="single"/>
          <w:lang w:val="x-none"/>
        </w:rPr>
        <w:t>postępowania</w:t>
      </w:r>
      <w:r w:rsidRPr="004C0C2E">
        <w:rPr>
          <w:rFonts w:eastAsia="Times New Roman"/>
          <w:color w:val="auto"/>
          <w:lang w:val="x-none"/>
        </w:rPr>
        <w:t xml:space="preserve"> w zakresie swoich kompetencji, w </w:t>
      </w:r>
      <w:r w:rsidRPr="004C0C2E">
        <w:rPr>
          <w:rFonts w:eastAsia="Times New Roman"/>
          <w:color w:val="auto"/>
        </w:rPr>
        <w:t>szczególności</w:t>
      </w:r>
      <w:r w:rsidRPr="004C0C2E">
        <w:rPr>
          <w:rFonts w:eastAsia="Times New Roman"/>
          <w:color w:val="auto"/>
          <w:lang w:val="x-none"/>
        </w:rPr>
        <w:t>:</w:t>
      </w:r>
    </w:p>
    <w:p w14:paraId="727C401D" w14:textId="030B0211" w:rsidR="004C0C2E" w:rsidRPr="004C0C2E" w:rsidRDefault="004C0C2E" w:rsidP="004C0C2E">
      <w:pPr>
        <w:numPr>
          <w:ilvl w:val="0"/>
          <w:numId w:val="29"/>
        </w:numPr>
        <w:tabs>
          <w:tab w:val="left" w:pos="851"/>
        </w:tabs>
        <w:spacing w:after="0" w:line="240" w:lineRule="auto"/>
        <w:ind w:left="851" w:hanging="284"/>
        <w:jc w:val="both"/>
        <w:rPr>
          <w:rFonts w:eastAsia="Times New Roman"/>
          <w:color w:val="auto"/>
          <w:lang w:val="x-none"/>
        </w:rPr>
      </w:pPr>
      <w:r w:rsidRPr="004C0C2E">
        <w:rPr>
          <w:rFonts w:eastAsia="Times New Roman"/>
          <w:color w:val="auto"/>
          <w:lang w:val="x-none"/>
        </w:rPr>
        <w:t>ostateczne opracowanie treści</w:t>
      </w:r>
      <w:r w:rsidRPr="004C0C2E">
        <w:rPr>
          <w:rFonts w:eastAsia="Times New Roman"/>
          <w:bCs/>
          <w:color w:val="auto"/>
          <w:lang w:val="x-none"/>
        </w:rPr>
        <w:t xml:space="preserve"> </w:t>
      </w:r>
      <w:r w:rsidRPr="004C0C2E">
        <w:rPr>
          <w:rFonts w:eastAsia="Times New Roman"/>
          <w:bCs/>
          <w:color w:val="auto"/>
        </w:rPr>
        <w:t xml:space="preserve">dokumentów zamówienia, </w:t>
      </w:r>
      <w:r w:rsidRPr="004C0C2E">
        <w:rPr>
          <w:rFonts w:eastAsia="Times New Roman"/>
          <w:color w:val="auto"/>
          <w:lang w:val="x-none"/>
        </w:rPr>
        <w:t xml:space="preserve">w zakresie niezbędnym do wszczęcia postępowania, </w:t>
      </w:r>
      <w:r w:rsidRPr="004C0C2E">
        <w:rPr>
          <w:rFonts w:eastAsia="Times New Roman"/>
          <w:bCs/>
          <w:color w:val="auto"/>
        </w:rPr>
        <w:t xml:space="preserve">w tym: </w:t>
      </w:r>
      <w:r w:rsidRPr="004C0C2E">
        <w:rPr>
          <w:rFonts w:eastAsia="Times New Roman"/>
          <w:color w:val="auto"/>
          <w:lang w:val="x-none"/>
        </w:rPr>
        <w:t>specyfikacji warunków zamówienia (SWZ)</w:t>
      </w:r>
      <w:r w:rsidRPr="004C0C2E">
        <w:rPr>
          <w:rFonts w:eastAsia="Times New Roman"/>
          <w:color w:val="auto"/>
        </w:rPr>
        <w:t>, opisu potrzeb i wymagań (</w:t>
      </w:r>
      <w:proofErr w:type="spellStart"/>
      <w:r w:rsidRPr="004C0C2E">
        <w:rPr>
          <w:rFonts w:eastAsia="Times New Roman"/>
          <w:color w:val="auto"/>
        </w:rPr>
        <w:t>OPiW</w:t>
      </w:r>
      <w:proofErr w:type="spellEnd"/>
      <w:r w:rsidRPr="004C0C2E">
        <w:rPr>
          <w:rFonts w:eastAsia="Times New Roman"/>
          <w:color w:val="auto"/>
        </w:rPr>
        <w:t xml:space="preserve">) lub informacji niezbędnych do przeprowadzenia postępowania (art. 217 </w:t>
      </w:r>
      <w:proofErr w:type="spellStart"/>
      <w:r w:rsidRPr="004C0C2E">
        <w:rPr>
          <w:rFonts w:eastAsia="Times New Roman"/>
          <w:color w:val="auto"/>
        </w:rPr>
        <w:t>Pzp</w:t>
      </w:r>
      <w:proofErr w:type="spellEnd"/>
      <w:r w:rsidRPr="004C0C2E">
        <w:rPr>
          <w:rFonts w:eastAsia="Times New Roman"/>
          <w:color w:val="auto"/>
        </w:rPr>
        <w:t>), tj.:</w:t>
      </w:r>
      <w:r w:rsidRPr="004C0C2E">
        <w:rPr>
          <w:rFonts w:eastAsia="Times New Roman"/>
          <w:color w:val="auto"/>
          <w:lang w:val="x-none"/>
        </w:rPr>
        <w:t xml:space="preserve"> uzgodnion</w:t>
      </w:r>
      <w:r w:rsidRPr="004C0C2E">
        <w:rPr>
          <w:rFonts w:eastAsia="Times New Roman"/>
          <w:color w:val="auto"/>
        </w:rPr>
        <w:t xml:space="preserve">ych projektowanych postanowień </w:t>
      </w:r>
      <w:r w:rsidRPr="004C0C2E">
        <w:rPr>
          <w:rFonts w:eastAsia="Times New Roman"/>
          <w:color w:val="auto"/>
          <w:lang w:val="x-none"/>
        </w:rPr>
        <w:t>umowy</w:t>
      </w:r>
      <w:r w:rsidRPr="004C0C2E">
        <w:rPr>
          <w:rFonts w:eastAsia="Times New Roman"/>
          <w:color w:val="auto"/>
        </w:rPr>
        <w:t xml:space="preserve"> (</w:t>
      </w:r>
      <w:r w:rsidRPr="004C0C2E">
        <w:rPr>
          <w:rFonts w:eastAsia="Times New Roman"/>
          <w:i/>
          <w:iCs/>
          <w:color w:val="auto"/>
        </w:rPr>
        <w:t>wzoru umowy</w:t>
      </w:r>
      <w:r w:rsidRPr="004C0C2E">
        <w:rPr>
          <w:rFonts w:eastAsia="Times New Roman"/>
          <w:color w:val="auto"/>
        </w:rPr>
        <w:t>)</w:t>
      </w:r>
      <w:r w:rsidRPr="004C0C2E">
        <w:rPr>
          <w:rFonts w:eastAsia="Times New Roman"/>
          <w:color w:val="auto"/>
          <w:lang w:val="x-none"/>
        </w:rPr>
        <w:t xml:space="preserve"> </w:t>
      </w:r>
      <w:r w:rsidRPr="004C0C2E">
        <w:rPr>
          <w:rFonts w:eastAsia="Times New Roman"/>
          <w:color w:val="auto"/>
        </w:rPr>
        <w:t>z radcą</w:t>
      </w:r>
      <w:r w:rsidRPr="004C0C2E">
        <w:rPr>
          <w:rFonts w:eastAsia="Times New Roman"/>
          <w:color w:val="auto"/>
          <w:lang w:val="x-none"/>
        </w:rPr>
        <w:t xml:space="preserve"> </w:t>
      </w:r>
      <w:r w:rsidRPr="004C0C2E">
        <w:rPr>
          <w:rFonts w:eastAsia="Times New Roman"/>
          <w:color w:val="auto"/>
        </w:rPr>
        <w:t xml:space="preserve">prawnym, </w:t>
      </w:r>
      <w:r w:rsidRPr="004C0C2E">
        <w:rPr>
          <w:rFonts w:eastAsia="Times New Roman"/>
          <w:color w:val="auto"/>
          <w:lang w:val="x-none"/>
        </w:rPr>
        <w:t>dokumentów związanych z opisem przedmiotu zamówienia</w:t>
      </w:r>
      <w:r w:rsidRPr="004C0C2E">
        <w:rPr>
          <w:rFonts w:eastAsia="Times New Roman"/>
          <w:color w:val="auto"/>
        </w:rPr>
        <w:t xml:space="preserve"> (OPZ)</w:t>
      </w:r>
      <w:r w:rsidRPr="004C0C2E">
        <w:rPr>
          <w:rFonts w:eastAsia="Times New Roman"/>
          <w:color w:val="auto"/>
          <w:lang w:val="x-none"/>
        </w:rPr>
        <w:t xml:space="preserve"> (</w:t>
      </w:r>
      <w:r w:rsidRPr="004C0C2E">
        <w:rPr>
          <w:rFonts w:eastAsia="Times New Roman"/>
          <w:i/>
          <w:color w:val="auto"/>
          <w:lang w:val="x-none"/>
        </w:rPr>
        <w:t>np. o ile dotyczy: dokumentacji projektowej</w:t>
      </w:r>
      <w:r w:rsidRPr="004C0C2E">
        <w:rPr>
          <w:rFonts w:eastAsia="Times New Roman"/>
          <w:i/>
          <w:color w:val="auto"/>
        </w:rPr>
        <w:t xml:space="preserve"> </w:t>
      </w:r>
      <w:r w:rsidRPr="004C0C2E">
        <w:rPr>
          <w:rFonts w:eastAsia="Times New Roman"/>
          <w:iCs/>
          <w:color w:val="auto"/>
        </w:rPr>
        <w:t>(DP)</w:t>
      </w:r>
      <w:r w:rsidRPr="004C0C2E">
        <w:rPr>
          <w:rFonts w:eastAsia="Times New Roman"/>
          <w:i/>
          <w:color w:val="auto"/>
          <w:lang w:val="x-none"/>
        </w:rPr>
        <w:t xml:space="preserve"> lub szkiców, rysunków, specyfikacji technicznych wykonania i odbioru robót budowlanych</w:t>
      </w:r>
      <w:r w:rsidRPr="004C0C2E">
        <w:rPr>
          <w:rFonts w:eastAsia="Times New Roman"/>
          <w:i/>
          <w:color w:val="auto"/>
        </w:rPr>
        <w:t xml:space="preserve"> </w:t>
      </w:r>
      <w:r w:rsidRPr="004C0C2E">
        <w:rPr>
          <w:rFonts w:eastAsia="Times New Roman"/>
          <w:iCs/>
          <w:color w:val="auto"/>
        </w:rPr>
        <w:t>(SST)</w:t>
      </w:r>
      <w:r w:rsidRPr="004C0C2E">
        <w:rPr>
          <w:rFonts w:eastAsia="Times New Roman"/>
          <w:i/>
          <w:color w:val="auto"/>
          <w:lang w:val="x-none"/>
        </w:rPr>
        <w:t>, programu funkcjonalno-użytkowego</w:t>
      </w:r>
      <w:r w:rsidRPr="004C0C2E">
        <w:rPr>
          <w:rFonts w:eastAsia="Times New Roman"/>
          <w:i/>
          <w:color w:val="auto"/>
        </w:rPr>
        <w:t xml:space="preserve"> </w:t>
      </w:r>
      <w:r w:rsidRPr="004C0C2E">
        <w:rPr>
          <w:rFonts w:eastAsia="Times New Roman"/>
          <w:iCs/>
          <w:color w:val="auto"/>
        </w:rPr>
        <w:t>(PFU)</w:t>
      </w:r>
      <w:r w:rsidRPr="004C0C2E">
        <w:rPr>
          <w:rFonts w:eastAsia="Times New Roman"/>
          <w:i/>
          <w:color w:val="auto"/>
          <w:lang w:val="x-none"/>
        </w:rPr>
        <w:t xml:space="preserve">, </w:t>
      </w:r>
      <w:r w:rsidRPr="004C0C2E">
        <w:rPr>
          <w:rFonts w:eastAsia="Times New Roman"/>
          <w:i/>
          <w:color w:val="auto"/>
        </w:rPr>
        <w:t xml:space="preserve">wzoru </w:t>
      </w:r>
      <w:r w:rsidRPr="004C0C2E">
        <w:rPr>
          <w:rFonts w:eastAsia="Times New Roman"/>
          <w:i/>
          <w:color w:val="auto"/>
          <w:lang w:val="x-none"/>
        </w:rPr>
        <w:t>kosztorysu ofertowego</w:t>
      </w:r>
      <w:r w:rsidRPr="004C0C2E">
        <w:rPr>
          <w:rFonts w:eastAsia="Times New Roman"/>
          <w:i/>
          <w:color w:val="auto"/>
        </w:rPr>
        <w:t xml:space="preserve"> lub wyceny</w:t>
      </w:r>
      <w:r w:rsidRPr="004C0C2E">
        <w:rPr>
          <w:rFonts w:eastAsia="Times New Roman"/>
          <w:i/>
          <w:color w:val="auto"/>
          <w:lang w:val="x-none"/>
        </w:rPr>
        <w:t>, itp.</w:t>
      </w:r>
      <w:r w:rsidRPr="004C0C2E">
        <w:rPr>
          <w:rFonts w:eastAsia="Times New Roman"/>
          <w:color w:val="auto"/>
          <w:lang w:val="x-none"/>
        </w:rPr>
        <w:t>)</w:t>
      </w:r>
      <w:r w:rsidRPr="004C0C2E">
        <w:rPr>
          <w:rFonts w:eastAsia="Times New Roman"/>
          <w:color w:val="auto"/>
        </w:rPr>
        <w:t>;</w:t>
      </w:r>
    </w:p>
    <w:p w14:paraId="23B49E22" w14:textId="77777777" w:rsidR="004C0C2E" w:rsidRPr="004C0C2E" w:rsidRDefault="004C0C2E" w:rsidP="004C0C2E">
      <w:pPr>
        <w:numPr>
          <w:ilvl w:val="0"/>
          <w:numId w:val="29"/>
        </w:numPr>
        <w:tabs>
          <w:tab w:val="left" w:pos="851"/>
        </w:tabs>
        <w:spacing w:after="0" w:line="240" w:lineRule="auto"/>
        <w:ind w:left="851" w:hanging="284"/>
        <w:jc w:val="both"/>
        <w:rPr>
          <w:rFonts w:eastAsia="Times New Roman"/>
          <w:color w:val="auto"/>
          <w:lang w:val="x-none"/>
        </w:rPr>
      </w:pPr>
      <w:r w:rsidRPr="004C0C2E">
        <w:rPr>
          <w:rFonts w:eastAsia="Times New Roman"/>
          <w:color w:val="auto"/>
          <w:lang w:val="x-none"/>
        </w:rPr>
        <w:t xml:space="preserve">ostateczne ustalenie wartości zamówienia zgodnie z </w:t>
      </w:r>
      <w:proofErr w:type="spellStart"/>
      <w:r w:rsidRPr="004C0C2E">
        <w:rPr>
          <w:rFonts w:eastAsia="Times New Roman"/>
          <w:color w:val="auto"/>
        </w:rPr>
        <w:t>Pzp</w:t>
      </w:r>
      <w:proofErr w:type="spellEnd"/>
      <w:r w:rsidRPr="004C0C2E">
        <w:rPr>
          <w:rFonts w:eastAsia="Times New Roman"/>
          <w:color w:val="auto"/>
        </w:rPr>
        <w:t xml:space="preserve"> (art.28-36 </w:t>
      </w:r>
      <w:proofErr w:type="spellStart"/>
      <w:r w:rsidRPr="004C0C2E">
        <w:rPr>
          <w:rFonts w:eastAsia="Times New Roman"/>
          <w:color w:val="auto"/>
        </w:rPr>
        <w:t>Pzp</w:t>
      </w:r>
      <w:proofErr w:type="spellEnd"/>
      <w:r w:rsidRPr="004C0C2E">
        <w:rPr>
          <w:rFonts w:eastAsia="Times New Roman"/>
          <w:color w:val="auto"/>
        </w:rPr>
        <w:t>)</w:t>
      </w:r>
      <w:r w:rsidRPr="004C0C2E">
        <w:rPr>
          <w:rFonts w:eastAsia="Times New Roman"/>
          <w:color w:val="auto"/>
          <w:lang w:val="x-none"/>
        </w:rPr>
        <w:t>;</w:t>
      </w:r>
    </w:p>
    <w:p w14:paraId="63235318" w14:textId="77777777" w:rsidR="004C0C2E" w:rsidRPr="004C0C2E" w:rsidRDefault="004C0C2E" w:rsidP="004C0C2E">
      <w:pPr>
        <w:numPr>
          <w:ilvl w:val="0"/>
          <w:numId w:val="29"/>
        </w:numPr>
        <w:tabs>
          <w:tab w:val="left" w:pos="851"/>
        </w:tabs>
        <w:spacing w:after="0" w:line="240" w:lineRule="auto"/>
        <w:ind w:left="851" w:hanging="284"/>
        <w:jc w:val="both"/>
        <w:rPr>
          <w:rFonts w:eastAsia="Times New Roman"/>
          <w:color w:val="auto"/>
          <w:lang w:val="x-none"/>
        </w:rPr>
      </w:pPr>
      <w:r w:rsidRPr="004C0C2E">
        <w:rPr>
          <w:rFonts w:eastAsia="Times New Roman"/>
          <w:bCs/>
          <w:color w:val="auto"/>
        </w:rPr>
        <w:t xml:space="preserve">dokonanie analizy potrzeb i wymagań dla zamówień w procedurze nadprogowej (art.83 </w:t>
      </w:r>
      <w:proofErr w:type="spellStart"/>
      <w:r w:rsidRPr="004C0C2E">
        <w:rPr>
          <w:rFonts w:eastAsia="Times New Roman"/>
          <w:bCs/>
          <w:color w:val="auto"/>
        </w:rPr>
        <w:t>Pzp</w:t>
      </w:r>
      <w:proofErr w:type="spellEnd"/>
      <w:r w:rsidRPr="004C0C2E">
        <w:rPr>
          <w:rFonts w:eastAsia="Times New Roman"/>
          <w:bCs/>
          <w:color w:val="auto"/>
        </w:rPr>
        <w:t>);</w:t>
      </w:r>
    </w:p>
    <w:p w14:paraId="5D37AA44" w14:textId="77777777" w:rsidR="004C0C2E" w:rsidRPr="004C0C2E" w:rsidRDefault="004C0C2E" w:rsidP="004C0C2E">
      <w:pPr>
        <w:numPr>
          <w:ilvl w:val="0"/>
          <w:numId w:val="29"/>
        </w:numPr>
        <w:tabs>
          <w:tab w:val="left" w:pos="851"/>
        </w:tabs>
        <w:spacing w:after="0" w:line="240" w:lineRule="auto"/>
        <w:ind w:left="851" w:hanging="284"/>
        <w:jc w:val="both"/>
        <w:rPr>
          <w:rFonts w:eastAsia="Times New Roman"/>
          <w:color w:val="auto"/>
          <w:lang w:val="x-none"/>
        </w:rPr>
      </w:pPr>
      <w:r w:rsidRPr="004C0C2E">
        <w:rPr>
          <w:rFonts w:eastAsia="Times New Roman"/>
          <w:color w:val="auto"/>
          <w:lang w:val="x-none"/>
        </w:rPr>
        <w:t xml:space="preserve">ostateczne ustalenie </w:t>
      </w:r>
      <w:r w:rsidRPr="004C0C2E">
        <w:rPr>
          <w:rFonts w:eastAsia="Times New Roman"/>
          <w:color w:val="auto"/>
        </w:rPr>
        <w:t xml:space="preserve">wykazu </w:t>
      </w:r>
      <w:r w:rsidRPr="004C0C2E">
        <w:rPr>
          <w:rFonts w:eastAsia="Times New Roman"/>
          <w:color w:val="auto"/>
          <w:lang w:val="x-none"/>
        </w:rPr>
        <w:t xml:space="preserve">przedmiotowych środków dowodowych </w:t>
      </w:r>
      <w:r w:rsidRPr="004C0C2E">
        <w:rPr>
          <w:rFonts w:eastAsia="Times New Roman"/>
          <w:color w:val="auto"/>
        </w:rPr>
        <w:t xml:space="preserve">(art. 104-107 </w:t>
      </w:r>
      <w:proofErr w:type="spellStart"/>
      <w:r w:rsidRPr="004C0C2E">
        <w:rPr>
          <w:rFonts w:eastAsia="Times New Roman"/>
          <w:color w:val="auto"/>
        </w:rPr>
        <w:t>Pzp</w:t>
      </w:r>
      <w:proofErr w:type="spellEnd"/>
      <w:r w:rsidRPr="004C0C2E">
        <w:rPr>
          <w:rFonts w:eastAsia="Times New Roman"/>
          <w:color w:val="auto"/>
        </w:rPr>
        <w:t xml:space="preserve">) </w:t>
      </w:r>
      <w:r w:rsidRPr="004C0C2E">
        <w:rPr>
          <w:rFonts w:eastAsia="Times New Roman"/>
          <w:color w:val="auto"/>
          <w:lang w:val="x-none"/>
        </w:rPr>
        <w:t xml:space="preserve">składanych wraz z ofertą lub na wezwanie Zamawiającego </w:t>
      </w:r>
      <w:r w:rsidRPr="004C0C2E">
        <w:rPr>
          <w:rFonts w:eastAsia="Times New Roman"/>
          <w:i/>
          <w:iCs/>
          <w:color w:val="auto"/>
          <w:lang w:val="x-none"/>
        </w:rPr>
        <w:t>(– o ile dotyczy</w:t>
      </w:r>
      <w:r w:rsidRPr="004C0C2E">
        <w:rPr>
          <w:rFonts w:eastAsia="Times New Roman"/>
          <w:color w:val="auto"/>
          <w:lang w:val="x-none"/>
        </w:rPr>
        <w:t>)</w:t>
      </w:r>
      <w:r w:rsidRPr="004C0C2E">
        <w:rPr>
          <w:rFonts w:eastAsia="Times New Roman"/>
          <w:color w:val="auto"/>
        </w:rPr>
        <w:t>;</w:t>
      </w:r>
    </w:p>
    <w:p w14:paraId="3B8BD7C8" w14:textId="77777777" w:rsidR="004C0C2E" w:rsidRPr="004C0C2E" w:rsidRDefault="004C0C2E" w:rsidP="004C0C2E">
      <w:pPr>
        <w:numPr>
          <w:ilvl w:val="0"/>
          <w:numId w:val="29"/>
        </w:numPr>
        <w:tabs>
          <w:tab w:val="left" w:pos="851"/>
        </w:tabs>
        <w:spacing w:after="0" w:line="240" w:lineRule="auto"/>
        <w:ind w:left="851" w:hanging="284"/>
        <w:jc w:val="both"/>
        <w:rPr>
          <w:rFonts w:eastAsia="Times New Roman"/>
          <w:color w:val="auto"/>
          <w:lang w:val="x-none"/>
        </w:rPr>
      </w:pPr>
      <w:r w:rsidRPr="004C0C2E">
        <w:rPr>
          <w:rFonts w:eastAsia="Times New Roman"/>
          <w:color w:val="auto"/>
          <w:spacing w:val="-4"/>
          <w:lang w:val="x-none"/>
        </w:rPr>
        <w:t>ostateczne ustalenie</w:t>
      </w:r>
      <w:r w:rsidRPr="004C0C2E">
        <w:rPr>
          <w:rFonts w:eastAsia="Times New Roman"/>
          <w:color w:val="auto"/>
          <w:spacing w:val="-4"/>
        </w:rPr>
        <w:t xml:space="preserve"> podstaw wykluczenia (art. 108 i 109 </w:t>
      </w:r>
      <w:proofErr w:type="spellStart"/>
      <w:r w:rsidRPr="004C0C2E">
        <w:rPr>
          <w:rFonts w:eastAsia="Times New Roman"/>
          <w:color w:val="auto"/>
          <w:spacing w:val="-4"/>
        </w:rPr>
        <w:t>Pzp</w:t>
      </w:r>
      <w:proofErr w:type="spellEnd"/>
      <w:r w:rsidRPr="004C0C2E">
        <w:rPr>
          <w:rFonts w:eastAsia="Times New Roman"/>
          <w:color w:val="auto"/>
          <w:spacing w:val="-4"/>
        </w:rPr>
        <w:t xml:space="preserve">) i </w:t>
      </w:r>
      <w:r w:rsidRPr="004C0C2E">
        <w:rPr>
          <w:rFonts w:eastAsia="Times New Roman"/>
          <w:color w:val="auto"/>
          <w:spacing w:val="-4"/>
          <w:lang w:val="x-none"/>
        </w:rPr>
        <w:t>warunków udziału w postępowaniu</w:t>
      </w:r>
      <w:r w:rsidRPr="004C0C2E">
        <w:rPr>
          <w:rFonts w:eastAsia="Times New Roman"/>
          <w:color w:val="auto"/>
        </w:rPr>
        <w:t xml:space="preserve"> (art. 112-117 </w:t>
      </w:r>
      <w:proofErr w:type="spellStart"/>
      <w:r w:rsidRPr="004C0C2E">
        <w:rPr>
          <w:rFonts w:eastAsia="Times New Roman"/>
          <w:color w:val="auto"/>
        </w:rPr>
        <w:t>Pzp</w:t>
      </w:r>
      <w:proofErr w:type="spellEnd"/>
      <w:r w:rsidRPr="004C0C2E">
        <w:rPr>
          <w:rFonts w:eastAsia="Times New Roman"/>
          <w:color w:val="auto"/>
        </w:rPr>
        <w:t xml:space="preserve">) oraz wykazu podmiotowych </w:t>
      </w:r>
      <w:r w:rsidRPr="004C0C2E">
        <w:rPr>
          <w:rFonts w:eastAsia="Times New Roman"/>
          <w:color w:val="auto"/>
          <w:lang w:val="x-none"/>
        </w:rPr>
        <w:t>środków dowodowych (</w:t>
      </w:r>
      <w:r w:rsidRPr="004C0C2E">
        <w:rPr>
          <w:rFonts w:eastAsia="Times New Roman"/>
          <w:color w:val="auto"/>
        </w:rPr>
        <w:t xml:space="preserve">art. 124-128 </w:t>
      </w:r>
      <w:proofErr w:type="spellStart"/>
      <w:r w:rsidRPr="004C0C2E">
        <w:rPr>
          <w:rFonts w:eastAsia="Times New Roman"/>
          <w:color w:val="auto"/>
        </w:rPr>
        <w:t>Pzp</w:t>
      </w:r>
      <w:proofErr w:type="spellEnd"/>
      <w:r w:rsidRPr="004C0C2E">
        <w:rPr>
          <w:rFonts w:eastAsia="Times New Roman"/>
          <w:color w:val="auto"/>
        </w:rPr>
        <w:t>)</w:t>
      </w:r>
      <w:r w:rsidRPr="004C0C2E">
        <w:rPr>
          <w:rFonts w:eastAsia="Times New Roman"/>
          <w:i/>
          <w:iCs/>
          <w:color w:val="auto"/>
          <w:lang w:val="x-none"/>
        </w:rPr>
        <w:t xml:space="preserve"> </w:t>
      </w:r>
      <w:r w:rsidRPr="004C0C2E">
        <w:rPr>
          <w:rFonts w:eastAsia="Times New Roman"/>
          <w:color w:val="auto"/>
          <w:lang w:val="x-none"/>
        </w:rPr>
        <w:t xml:space="preserve">składanych na wezwanie Zamawiającego </w:t>
      </w:r>
      <w:r w:rsidRPr="004C0C2E">
        <w:rPr>
          <w:rFonts w:eastAsia="Times New Roman"/>
          <w:i/>
          <w:iCs/>
          <w:color w:val="auto"/>
          <w:lang w:val="x-none"/>
        </w:rPr>
        <w:t>(– o ile dotyczy</w:t>
      </w:r>
      <w:r w:rsidRPr="004C0C2E">
        <w:rPr>
          <w:rFonts w:eastAsia="Times New Roman"/>
          <w:color w:val="auto"/>
          <w:lang w:val="x-none"/>
        </w:rPr>
        <w:t>)</w:t>
      </w:r>
      <w:r w:rsidRPr="004C0C2E">
        <w:rPr>
          <w:rFonts w:eastAsia="Times New Roman"/>
          <w:color w:val="auto"/>
        </w:rPr>
        <w:t>;</w:t>
      </w:r>
    </w:p>
    <w:p w14:paraId="7EE1EEC4" w14:textId="77777777" w:rsidR="004C0C2E" w:rsidRPr="004C0C2E" w:rsidRDefault="004C0C2E" w:rsidP="004C0C2E">
      <w:pPr>
        <w:numPr>
          <w:ilvl w:val="0"/>
          <w:numId w:val="29"/>
        </w:numPr>
        <w:tabs>
          <w:tab w:val="left" w:pos="851"/>
        </w:tabs>
        <w:spacing w:after="0" w:line="240" w:lineRule="auto"/>
        <w:ind w:left="851" w:hanging="284"/>
        <w:jc w:val="both"/>
        <w:rPr>
          <w:rFonts w:eastAsia="Times New Roman"/>
          <w:color w:val="auto"/>
          <w:lang w:val="x-none"/>
        </w:rPr>
      </w:pPr>
      <w:r w:rsidRPr="004C0C2E">
        <w:rPr>
          <w:rFonts w:eastAsia="Times New Roman"/>
          <w:color w:val="auto"/>
        </w:rPr>
        <w:t xml:space="preserve">ostateczne ustalenie opisu </w:t>
      </w:r>
      <w:r w:rsidRPr="004C0C2E">
        <w:rPr>
          <w:rFonts w:eastAsia="Times New Roman"/>
          <w:color w:val="auto"/>
          <w:lang w:val="x-none"/>
        </w:rPr>
        <w:t xml:space="preserve">kryteriów oceny ofert wraz z podaniem </w:t>
      </w:r>
      <w:r w:rsidRPr="004C0C2E">
        <w:rPr>
          <w:rFonts w:eastAsia="Times New Roman"/>
          <w:color w:val="auto"/>
        </w:rPr>
        <w:t>wag</w:t>
      </w:r>
      <w:r w:rsidRPr="004C0C2E">
        <w:rPr>
          <w:rFonts w:eastAsia="Times New Roman"/>
          <w:color w:val="auto"/>
          <w:lang w:val="x-none"/>
        </w:rPr>
        <w:t xml:space="preserve"> tych kryteriów i sposobu oceny ofert</w:t>
      </w:r>
      <w:r w:rsidRPr="004C0C2E">
        <w:rPr>
          <w:rFonts w:eastAsia="Times New Roman"/>
          <w:color w:val="auto"/>
        </w:rPr>
        <w:t xml:space="preserve"> (art. 239-251 </w:t>
      </w:r>
      <w:proofErr w:type="spellStart"/>
      <w:r w:rsidRPr="004C0C2E">
        <w:rPr>
          <w:rFonts w:eastAsia="Times New Roman"/>
          <w:color w:val="auto"/>
        </w:rPr>
        <w:t>Pzp</w:t>
      </w:r>
      <w:proofErr w:type="spellEnd"/>
      <w:r w:rsidRPr="004C0C2E">
        <w:rPr>
          <w:rFonts w:eastAsia="Times New Roman"/>
          <w:color w:val="auto"/>
        </w:rPr>
        <w:t>);</w:t>
      </w:r>
    </w:p>
    <w:p w14:paraId="13D201D6" w14:textId="77777777" w:rsidR="005D272C" w:rsidRDefault="004C0C2E" w:rsidP="005D272C">
      <w:pPr>
        <w:numPr>
          <w:ilvl w:val="0"/>
          <w:numId w:val="29"/>
        </w:numPr>
        <w:tabs>
          <w:tab w:val="left" w:pos="851"/>
        </w:tabs>
        <w:spacing w:after="0" w:line="240" w:lineRule="auto"/>
        <w:ind w:left="851" w:hanging="284"/>
        <w:jc w:val="both"/>
        <w:rPr>
          <w:rFonts w:eastAsia="Times New Roman"/>
          <w:color w:val="auto"/>
          <w:lang w:val="x-none"/>
        </w:rPr>
      </w:pPr>
      <w:r w:rsidRPr="004C0C2E">
        <w:rPr>
          <w:rFonts w:eastAsia="Times New Roman"/>
          <w:color w:val="auto"/>
        </w:rPr>
        <w:t>udział w zredagowaniu</w:t>
      </w:r>
      <w:r w:rsidRPr="004C0C2E">
        <w:rPr>
          <w:rFonts w:eastAsia="Times New Roman"/>
          <w:color w:val="auto"/>
          <w:lang w:val="x-none"/>
        </w:rPr>
        <w:t xml:space="preserve"> ogłoszenia o zamówieniu w zakresie swoich kompetencji; </w:t>
      </w:r>
    </w:p>
    <w:p w14:paraId="40FCD0CE" w14:textId="58E63D7E" w:rsidR="004C0C2E" w:rsidRPr="005D272C" w:rsidRDefault="004C0C2E" w:rsidP="005D272C">
      <w:pPr>
        <w:numPr>
          <w:ilvl w:val="0"/>
          <w:numId w:val="29"/>
        </w:numPr>
        <w:tabs>
          <w:tab w:val="left" w:pos="851"/>
        </w:tabs>
        <w:spacing w:after="0" w:line="240" w:lineRule="auto"/>
        <w:ind w:left="851" w:hanging="284"/>
        <w:jc w:val="both"/>
        <w:rPr>
          <w:rFonts w:eastAsia="Times New Roman"/>
          <w:color w:val="auto"/>
          <w:lang w:val="x-none"/>
        </w:rPr>
      </w:pPr>
      <w:r w:rsidRPr="005D272C">
        <w:rPr>
          <w:rFonts w:eastAsia="Times New Roman"/>
          <w:color w:val="auto"/>
        </w:rPr>
        <w:t>uzasadnienie zastosowania trybu innego niż przetarg nieograniczony lub ograniczony lub/i uzasadnienie zaproszenia wskazanego/</w:t>
      </w:r>
      <w:proofErr w:type="spellStart"/>
      <w:r w:rsidRPr="005D272C">
        <w:rPr>
          <w:rFonts w:eastAsia="Times New Roman"/>
          <w:color w:val="auto"/>
        </w:rPr>
        <w:t>ych</w:t>
      </w:r>
      <w:proofErr w:type="spellEnd"/>
      <w:r w:rsidRPr="005D272C">
        <w:rPr>
          <w:rFonts w:eastAsia="Times New Roman"/>
          <w:color w:val="auto"/>
        </w:rPr>
        <w:t xml:space="preserve"> </w:t>
      </w:r>
      <w:r w:rsidRPr="005D272C">
        <w:rPr>
          <w:rFonts w:eastAsia="Times New Roman"/>
          <w:color w:val="auto"/>
          <w:lang w:val="x-none"/>
        </w:rPr>
        <w:t>wykonawcy/</w:t>
      </w:r>
      <w:r w:rsidRPr="005D272C">
        <w:rPr>
          <w:rFonts w:eastAsia="Times New Roman"/>
          <w:color w:val="auto"/>
        </w:rPr>
        <w:t xml:space="preserve">ów </w:t>
      </w:r>
      <w:r w:rsidRPr="005D272C">
        <w:rPr>
          <w:rFonts w:eastAsia="Times New Roman"/>
          <w:color w:val="auto"/>
          <w:spacing w:val="-2"/>
          <w:lang w:val="x-none"/>
        </w:rPr>
        <w:t>do negocjacji</w:t>
      </w:r>
      <w:r w:rsidRPr="005D272C">
        <w:rPr>
          <w:rFonts w:eastAsia="Times New Roman"/>
          <w:color w:val="auto"/>
          <w:spacing w:val="-2"/>
        </w:rPr>
        <w:t xml:space="preserve"> w trybie negocjacji bez ogłoszenia lub zamówienia</w:t>
      </w:r>
      <w:r w:rsidRPr="005D272C">
        <w:rPr>
          <w:rFonts w:eastAsia="Times New Roman"/>
          <w:color w:val="auto"/>
        </w:rPr>
        <w:t xml:space="preserve"> z wolnej ręki</w:t>
      </w:r>
      <w:r w:rsidRPr="005D272C">
        <w:rPr>
          <w:rFonts w:eastAsia="Times New Roman"/>
          <w:i/>
          <w:iCs/>
          <w:color w:val="auto"/>
        </w:rPr>
        <w:t>– o ile dotyczy</w:t>
      </w:r>
      <w:r w:rsidRPr="005D272C">
        <w:rPr>
          <w:rFonts w:eastAsia="Times New Roman"/>
          <w:color w:val="auto"/>
          <w:lang w:val="x-none"/>
        </w:rPr>
        <w:t>;</w:t>
      </w:r>
    </w:p>
    <w:p w14:paraId="7CD14680" w14:textId="77777777" w:rsidR="005D272C" w:rsidRPr="005D272C" w:rsidRDefault="005D272C" w:rsidP="005D272C">
      <w:pPr>
        <w:tabs>
          <w:tab w:val="left" w:pos="851"/>
        </w:tabs>
        <w:spacing w:after="0" w:line="240" w:lineRule="auto"/>
        <w:ind w:left="851"/>
        <w:jc w:val="both"/>
        <w:rPr>
          <w:rFonts w:eastAsia="Times New Roman"/>
          <w:color w:val="auto"/>
          <w:lang w:val="x-none"/>
        </w:rPr>
      </w:pPr>
    </w:p>
    <w:p w14:paraId="74D617BA" w14:textId="77777777" w:rsidR="005D272C" w:rsidRPr="005D272C" w:rsidRDefault="005D272C" w:rsidP="005D272C">
      <w:pPr>
        <w:tabs>
          <w:tab w:val="left" w:pos="851"/>
        </w:tabs>
        <w:spacing w:after="0" w:line="240" w:lineRule="auto"/>
        <w:ind w:left="851"/>
        <w:jc w:val="both"/>
        <w:rPr>
          <w:rFonts w:eastAsia="Times New Roman"/>
          <w:color w:val="auto"/>
          <w:lang w:val="x-none"/>
        </w:rPr>
      </w:pPr>
    </w:p>
    <w:p w14:paraId="094B91AD" w14:textId="77777777" w:rsidR="00EE51BD" w:rsidRPr="00EE51BD" w:rsidRDefault="00EE51BD" w:rsidP="00EE51BD">
      <w:pPr>
        <w:tabs>
          <w:tab w:val="left" w:pos="851"/>
        </w:tabs>
        <w:spacing w:after="0" w:line="240" w:lineRule="auto"/>
        <w:ind w:left="851"/>
        <w:jc w:val="both"/>
        <w:rPr>
          <w:rFonts w:eastAsia="Times New Roman"/>
          <w:color w:val="auto"/>
          <w:lang w:val="x-none"/>
        </w:rPr>
      </w:pPr>
    </w:p>
    <w:p w14:paraId="3DE34A66" w14:textId="40835473" w:rsidR="004C0C2E" w:rsidRPr="004C0C2E" w:rsidRDefault="004C0C2E" w:rsidP="004C0C2E">
      <w:pPr>
        <w:numPr>
          <w:ilvl w:val="0"/>
          <w:numId w:val="29"/>
        </w:numPr>
        <w:tabs>
          <w:tab w:val="left" w:pos="851"/>
        </w:tabs>
        <w:spacing w:after="0" w:line="240" w:lineRule="auto"/>
        <w:ind w:left="851" w:hanging="284"/>
        <w:jc w:val="both"/>
        <w:rPr>
          <w:rFonts w:eastAsia="Times New Roman"/>
          <w:color w:val="auto"/>
          <w:lang w:val="x-none"/>
        </w:rPr>
      </w:pPr>
      <w:r w:rsidRPr="004C0C2E">
        <w:rPr>
          <w:rFonts w:eastAsia="Times New Roman"/>
          <w:color w:val="auto"/>
        </w:rPr>
        <w:t>udział w</w:t>
      </w:r>
      <w:r w:rsidRPr="004C0C2E">
        <w:rPr>
          <w:rFonts w:eastAsia="Times New Roman"/>
          <w:bCs/>
          <w:color w:val="auto"/>
          <w:spacing w:val="-2"/>
        </w:rPr>
        <w:t xml:space="preserve"> opracowaniu </w:t>
      </w:r>
      <w:r w:rsidRPr="004C0C2E">
        <w:rPr>
          <w:rFonts w:eastAsia="Times New Roman"/>
          <w:color w:val="auto"/>
          <w:spacing w:val="-2"/>
        </w:rPr>
        <w:t xml:space="preserve">treści </w:t>
      </w:r>
      <w:r w:rsidRPr="004C0C2E">
        <w:rPr>
          <w:rFonts w:eastAsia="Times New Roman"/>
          <w:color w:val="auto"/>
          <w:spacing w:val="-2"/>
          <w:lang w:val="x-none"/>
        </w:rPr>
        <w:t>zaproszeni</w:t>
      </w:r>
      <w:r w:rsidRPr="004C0C2E">
        <w:rPr>
          <w:rFonts w:eastAsia="Times New Roman"/>
          <w:color w:val="auto"/>
          <w:spacing w:val="-2"/>
        </w:rPr>
        <w:t>a</w:t>
      </w:r>
      <w:r w:rsidRPr="004C0C2E">
        <w:rPr>
          <w:rFonts w:eastAsia="Times New Roman"/>
          <w:color w:val="auto"/>
          <w:spacing w:val="-2"/>
          <w:lang w:val="x-none"/>
        </w:rPr>
        <w:t xml:space="preserve"> do negocjacji</w:t>
      </w:r>
      <w:r w:rsidRPr="004C0C2E">
        <w:rPr>
          <w:rFonts w:eastAsia="Times New Roman"/>
          <w:color w:val="auto"/>
          <w:spacing w:val="-2"/>
        </w:rPr>
        <w:t xml:space="preserve"> w trybie negocjacji bez ogłoszenia lub zamówienia</w:t>
      </w:r>
      <w:r w:rsidRPr="004C0C2E">
        <w:rPr>
          <w:rFonts w:eastAsia="Times New Roman"/>
          <w:color w:val="auto"/>
        </w:rPr>
        <w:t xml:space="preserve"> z wolnej ręki </w:t>
      </w:r>
      <w:r w:rsidRPr="004C0C2E">
        <w:rPr>
          <w:rFonts w:eastAsia="Times New Roman"/>
          <w:i/>
          <w:iCs/>
          <w:color w:val="auto"/>
        </w:rPr>
        <w:t xml:space="preserve">– o ile dotyczy, </w:t>
      </w:r>
      <w:r w:rsidRPr="004C0C2E">
        <w:rPr>
          <w:rFonts w:eastAsia="Times New Roman"/>
          <w:color w:val="auto"/>
          <w:lang w:val="x-none"/>
        </w:rPr>
        <w:t>w zakresie swoich kompetencji;</w:t>
      </w:r>
    </w:p>
    <w:p w14:paraId="53AA038B" w14:textId="77777777" w:rsidR="004C0C2E" w:rsidRPr="004C0C2E" w:rsidRDefault="004C0C2E" w:rsidP="004C0C2E">
      <w:pPr>
        <w:numPr>
          <w:ilvl w:val="0"/>
          <w:numId w:val="29"/>
        </w:numPr>
        <w:tabs>
          <w:tab w:val="left" w:pos="851"/>
        </w:tabs>
        <w:spacing w:after="0" w:line="240" w:lineRule="auto"/>
        <w:ind w:left="851" w:hanging="284"/>
        <w:jc w:val="both"/>
        <w:rPr>
          <w:rFonts w:eastAsia="Times New Roman"/>
          <w:color w:val="auto"/>
          <w:lang w:val="x-none"/>
        </w:rPr>
      </w:pPr>
      <w:r w:rsidRPr="004C0C2E">
        <w:rPr>
          <w:rFonts w:eastAsia="Times New Roman"/>
          <w:b/>
          <w:bCs/>
          <w:color w:val="auto"/>
          <w:lang w:val="x-none"/>
        </w:rPr>
        <w:t>złożenie oświadcze</w:t>
      </w:r>
      <w:r w:rsidRPr="004C0C2E">
        <w:rPr>
          <w:rFonts w:eastAsia="Times New Roman"/>
          <w:b/>
          <w:bCs/>
          <w:color w:val="auto"/>
        </w:rPr>
        <w:t xml:space="preserve">nia o braku lub istnieniu </w:t>
      </w:r>
      <w:r w:rsidRPr="004C0C2E">
        <w:rPr>
          <w:rFonts w:eastAsia="Times New Roman"/>
          <w:b/>
          <w:bCs/>
          <w:color w:val="auto"/>
          <w:lang w:val="x-none"/>
        </w:rPr>
        <w:t>okoliczności, o których mowa</w:t>
      </w:r>
      <w:r w:rsidRPr="004C0C2E">
        <w:rPr>
          <w:rFonts w:eastAsia="Times New Roman"/>
          <w:b/>
          <w:bCs/>
          <w:color w:val="auto"/>
        </w:rPr>
        <w:t xml:space="preserve"> </w:t>
      </w:r>
      <w:r w:rsidRPr="004C0C2E">
        <w:rPr>
          <w:rFonts w:eastAsia="Times New Roman"/>
          <w:b/>
          <w:bCs/>
          <w:color w:val="auto"/>
          <w:lang w:val="x-none"/>
        </w:rPr>
        <w:t xml:space="preserve">w art. </w:t>
      </w:r>
      <w:r w:rsidRPr="004C0C2E">
        <w:rPr>
          <w:rFonts w:eastAsia="Times New Roman"/>
          <w:b/>
          <w:bCs/>
          <w:color w:val="auto"/>
        </w:rPr>
        <w:t>56</w:t>
      </w:r>
      <w:r w:rsidRPr="004C0C2E">
        <w:rPr>
          <w:rFonts w:eastAsia="Times New Roman"/>
          <w:b/>
          <w:bCs/>
          <w:color w:val="auto"/>
          <w:lang w:val="x-none"/>
        </w:rPr>
        <w:t xml:space="preserve"> ust. </w:t>
      </w:r>
      <w:r w:rsidRPr="004C0C2E">
        <w:rPr>
          <w:rFonts w:eastAsia="Times New Roman"/>
          <w:b/>
          <w:bCs/>
          <w:color w:val="auto"/>
        </w:rPr>
        <w:t xml:space="preserve">3 </w:t>
      </w:r>
      <w:proofErr w:type="spellStart"/>
      <w:r w:rsidRPr="004C0C2E">
        <w:rPr>
          <w:rFonts w:eastAsia="Times New Roman"/>
          <w:b/>
          <w:bCs/>
          <w:color w:val="auto"/>
        </w:rPr>
        <w:t>Pzp</w:t>
      </w:r>
      <w:proofErr w:type="spellEnd"/>
      <w:r w:rsidRPr="004C0C2E">
        <w:rPr>
          <w:rFonts w:eastAsia="Times New Roman"/>
          <w:color w:val="auto"/>
          <w:lang w:val="x-none"/>
        </w:rPr>
        <w:t xml:space="preserve"> </w:t>
      </w:r>
      <w:r w:rsidRPr="004C0C2E">
        <w:rPr>
          <w:rFonts w:eastAsia="Times New Roman"/>
          <w:color w:val="auto"/>
          <w:lang w:val="x-none"/>
        </w:rPr>
        <w:br/>
      </w:r>
      <w:r w:rsidRPr="004C0C2E">
        <w:rPr>
          <w:rFonts w:eastAsia="Times New Roman"/>
          <w:color w:val="auto"/>
        </w:rPr>
        <w:t>przed rozpoczęciem wykonywania czynności związanych z przeprowadzeniem postępowania;</w:t>
      </w:r>
    </w:p>
    <w:p w14:paraId="3C56D931" w14:textId="77777777" w:rsidR="004C0C2E" w:rsidRPr="004C0C2E" w:rsidRDefault="004C0C2E" w:rsidP="004C0C2E">
      <w:pPr>
        <w:numPr>
          <w:ilvl w:val="0"/>
          <w:numId w:val="31"/>
        </w:numPr>
        <w:tabs>
          <w:tab w:val="left" w:pos="567"/>
        </w:tabs>
        <w:spacing w:before="240" w:after="240" w:line="240" w:lineRule="auto"/>
        <w:ind w:left="568" w:hanging="284"/>
        <w:jc w:val="both"/>
        <w:rPr>
          <w:rFonts w:eastAsia="Times New Roman"/>
          <w:color w:val="auto"/>
          <w:lang w:val="x-none"/>
        </w:rPr>
      </w:pPr>
      <w:r w:rsidRPr="004C0C2E">
        <w:rPr>
          <w:rFonts w:eastAsia="Times New Roman"/>
          <w:color w:val="auto"/>
          <w:u w:val="single"/>
          <w:lang w:val="x-none"/>
        </w:rPr>
        <w:t xml:space="preserve">wykonanie czynności związanych z </w:t>
      </w:r>
      <w:r w:rsidRPr="004C0C2E">
        <w:rPr>
          <w:rFonts w:eastAsia="Times New Roman"/>
          <w:color w:val="auto"/>
          <w:u w:val="single"/>
        </w:rPr>
        <w:t xml:space="preserve">przeprowadzeniem </w:t>
      </w:r>
      <w:r w:rsidRPr="004C0C2E">
        <w:rPr>
          <w:rFonts w:eastAsia="Times New Roman"/>
          <w:color w:val="auto"/>
          <w:u w:val="single"/>
          <w:lang w:val="x-none"/>
        </w:rPr>
        <w:t>postępowania</w:t>
      </w:r>
      <w:r w:rsidRPr="004C0C2E">
        <w:rPr>
          <w:rFonts w:eastAsia="Times New Roman"/>
          <w:color w:val="auto"/>
        </w:rPr>
        <w:t xml:space="preserve"> </w:t>
      </w:r>
      <w:r w:rsidRPr="004C0C2E">
        <w:rPr>
          <w:rFonts w:eastAsia="Times New Roman"/>
          <w:i/>
          <w:iCs/>
          <w:color w:val="auto"/>
        </w:rPr>
        <w:t>(</w:t>
      </w:r>
      <w:r w:rsidRPr="004C0C2E">
        <w:rPr>
          <w:rFonts w:eastAsia="Times New Roman"/>
          <w:i/>
          <w:iCs/>
          <w:color w:val="auto"/>
          <w:lang w:val="x-none"/>
        </w:rPr>
        <w:t>w trakcie postępowania</w:t>
      </w:r>
      <w:r w:rsidRPr="004C0C2E">
        <w:rPr>
          <w:rFonts w:eastAsia="Times New Roman"/>
          <w:i/>
          <w:iCs/>
          <w:color w:val="auto"/>
        </w:rPr>
        <w:t>)</w:t>
      </w:r>
      <w:r w:rsidRPr="004C0C2E">
        <w:rPr>
          <w:rFonts w:eastAsia="Times New Roman"/>
          <w:i/>
          <w:iCs/>
          <w:color w:val="auto"/>
          <w:lang w:val="x-none"/>
        </w:rPr>
        <w:t>,</w:t>
      </w:r>
      <w:r w:rsidRPr="004C0C2E">
        <w:rPr>
          <w:rFonts w:eastAsia="Times New Roman"/>
          <w:color w:val="auto"/>
          <w:lang w:val="x-none"/>
        </w:rPr>
        <w:t xml:space="preserve"> </w:t>
      </w:r>
      <w:r w:rsidRPr="004C0C2E">
        <w:rPr>
          <w:rFonts w:eastAsia="Times New Roman"/>
          <w:color w:val="auto"/>
          <w:lang w:val="x-none"/>
        </w:rPr>
        <w:br/>
      </w:r>
      <w:r w:rsidRPr="004C0C2E">
        <w:rPr>
          <w:rFonts w:eastAsia="Times New Roman"/>
          <w:bCs/>
          <w:color w:val="auto"/>
        </w:rPr>
        <w:t xml:space="preserve">w zależności </w:t>
      </w:r>
      <w:r w:rsidRPr="004C0C2E">
        <w:rPr>
          <w:rFonts w:eastAsia="Times New Roman"/>
          <w:color w:val="auto"/>
          <w:spacing w:val="-2"/>
          <w:lang w:val="x-none"/>
        </w:rPr>
        <w:t>od okoliczności</w:t>
      </w:r>
      <w:r w:rsidRPr="004C0C2E">
        <w:rPr>
          <w:rFonts w:eastAsia="Times New Roman"/>
          <w:color w:val="auto"/>
          <w:lang w:val="x-none"/>
        </w:rPr>
        <w:t xml:space="preserve"> wynikających z zaistniałego zdarzenia, w tym między innymi:</w:t>
      </w:r>
    </w:p>
    <w:p w14:paraId="6AD703A4" w14:textId="7CDA5E49"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wniosek o poinformowanie o wszczęciu postępowania znanych Zamawiającemu wykonawców, którzy w ramach prowadzonej działalności świadczą usługi, dostawy lub roboty budowlane będące przedmiotem zamówienia, po zamieszczeniu/publikacji ogłoszenia o zamówieniu w BZP/DUUE ze wskazaniem nazw i adresów oraz e-maili tych Wykonawców – o ile dotyczy;</w:t>
      </w:r>
    </w:p>
    <w:p w14:paraId="55B3986C"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udział w zredagowaniu ogłoszenia o zamiarze zawarcia umowy w trybie negocjacji bez ogłoszenia lub zamówienia z wolnej ręki – </w:t>
      </w:r>
      <w:r w:rsidRPr="004C0C2E">
        <w:rPr>
          <w:rFonts w:eastAsia="Times New Roman"/>
          <w:i/>
          <w:iCs/>
          <w:color w:val="auto"/>
        </w:rPr>
        <w:t>o ile dotyczy</w:t>
      </w:r>
      <w:r w:rsidRPr="004C0C2E">
        <w:rPr>
          <w:rFonts w:eastAsia="Times New Roman"/>
          <w:color w:val="auto"/>
        </w:rPr>
        <w:t>;</w:t>
      </w:r>
    </w:p>
    <w:p w14:paraId="65EB4C29"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udzielenie pisemnych wyjaśnień treści SWZ/</w:t>
      </w:r>
      <w:proofErr w:type="spellStart"/>
      <w:r w:rsidRPr="004C0C2E">
        <w:rPr>
          <w:rFonts w:eastAsia="Times New Roman"/>
          <w:color w:val="auto"/>
        </w:rPr>
        <w:t>OPiW</w:t>
      </w:r>
      <w:proofErr w:type="spellEnd"/>
      <w:r w:rsidRPr="004C0C2E">
        <w:rPr>
          <w:rFonts w:eastAsia="Times New Roman"/>
          <w:color w:val="auto"/>
        </w:rPr>
        <w:t xml:space="preserve"> w zakresie swych kompetencji;</w:t>
      </w:r>
    </w:p>
    <w:p w14:paraId="0ED5B470"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spacing w:val="-4"/>
        </w:rPr>
      </w:pPr>
      <w:r w:rsidRPr="004C0C2E">
        <w:rPr>
          <w:rFonts w:eastAsia="Times New Roman"/>
          <w:color w:val="auto"/>
          <w:spacing w:val="-4"/>
        </w:rPr>
        <w:t>opracowanie zmian treści SWZ/</w:t>
      </w:r>
      <w:proofErr w:type="spellStart"/>
      <w:r w:rsidRPr="004C0C2E">
        <w:rPr>
          <w:rFonts w:eastAsia="Times New Roman"/>
          <w:color w:val="auto"/>
          <w:spacing w:val="-4"/>
        </w:rPr>
        <w:t>OPiW</w:t>
      </w:r>
      <w:proofErr w:type="spellEnd"/>
      <w:r w:rsidRPr="004C0C2E">
        <w:rPr>
          <w:rFonts w:eastAsia="Times New Roman"/>
          <w:color w:val="auto"/>
          <w:spacing w:val="-4"/>
        </w:rPr>
        <w:t xml:space="preserve"> w zakresie swych kompetencji, z zastrzeżeniem art. 137 ust. 7 </w:t>
      </w:r>
      <w:proofErr w:type="spellStart"/>
      <w:r w:rsidRPr="004C0C2E">
        <w:rPr>
          <w:rFonts w:eastAsia="Times New Roman"/>
          <w:color w:val="auto"/>
          <w:spacing w:val="-4"/>
        </w:rPr>
        <w:t>Pzp</w:t>
      </w:r>
      <w:proofErr w:type="spellEnd"/>
      <w:r w:rsidRPr="004C0C2E">
        <w:rPr>
          <w:rFonts w:eastAsia="Times New Roman"/>
          <w:color w:val="auto"/>
          <w:spacing w:val="-4"/>
        </w:rPr>
        <w:t>;</w:t>
      </w:r>
    </w:p>
    <w:p w14:paraId="3777E39C"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udział w zredagowaniu zmiany treści ogłoszenia o zamówieniu - </w:t>
      </w:r>
      <w:r w:rsidRPr="004C0C2E">
        <w:rPr>
          <w:rFonts w:eastAsia="Times New Roman"/>
          <w:i/>
          <w:iCs/>
          <w:color w:val="auto"/>
        </w:rPr>
        <w:t>o ile dotyczy,</w:t>
      </w:r>
      <w:r w:rsidRPr="004C0C2E">
        <w:rPr>
          <w:rFonts w:eastAsia="Times New Roman"/>
          <w:color w:val="auto"/>
        </w:rPr>
        <w:t xml:space="preserve"> z zastrzeżeniem art. 90 ust. 3 </w:t>
      </w:r>
      <w:proofErr w:type="spellStart"/>
      <w:r w:rsidRPr="004C0C2E">
        <w:rPr>
          <w:rFonts w:eastAsia="Times New Roman"/>
          <w:color w:val="auto"/>
        </w:rPr>
        <w:t>Pzp</w:t>
      </w:r>
      <w:proofErr w:type="spellEnd"/>
      <w:r w:rsidRPr="004C0C2E">
        <w:rPr>
          <w:rFonts w:eastAsia="Times New Roman"/>
          <w:color w:val="auto"/>
        </w:rPr>
        <w:t>;</w:t>
      </w:r>
    </w:p>
    <w:p w14:paraId="0D63B6FC"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badanie i ocena wniosków o dopuszczenie do udziału w postępowaniu – </w:t>
      </w:r>
      <w:r w:rsidRPr="004C0C2E">
        <w:rPr>
          <w:rFonts w:eastAsia="Times New Roman"/>
          <w:i/>
          <w:iCs/>
          <w:color w:val="auto"/>
        </w:rPr>
        <w:t>o ile dotyczy,</w:t>
      </w:r>
      <w:r w:rsidRPr="004C0C2E">
        <w:rPr>
          <w:rFonts w:eastAsia="Times New Roman"/>
          <w:color w:val="auto"/>
        </w:rPr>
        <w:t xml:space="preserve"> </w:t>
      </w:r>
      <w:r w:rsidRPr="004C0C2E">
        <w:rPr>
          <w:rFonts w:eastAsia="Times New Roman"/>
          <w:color w:val="auto"/>
        </w:rPr>
        <w:br/>
      </w:r>
      <w:r w:rsidRPr="004C0C2E">
        <w:rPr>
          <w:rFonts w:eastAsia="Times New Roman"/>
          <w:color w:val="auto"/>
          <w:spacing w:val="-2"/>
        </w:rPr>
        <w:t>- badanie w zakresie braku podstaw wykluczenia i spełniania warunków udziału w postępowaniu</w:t>
      </w:r>
      <w:r w:rsidRPr="004C0C2E">
        <w:rPr>
          <w:rFonts w:eastAsia="Times New Roman"/>
          <w:color w:val="auto"/>
        </w:rPr>
        <w:t xml:space="preserve">, - ocena zgodnie z kryteriami selekcji; </w:t>
      </w:r>
    </w:p>
    <w:p w14:paraId="456F96D2"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spacing w:val="-2"/>
        </w:rPr>
        <w:t>przedstawienie</w:t>
      </w:r>
      <w:r w:rsidRPr="004C0C2E">
        <w:rPr>
          <w:rFonts w:eastAsia="Times New Roman"/>
          <w:color w:val="auto"/>
        </w:rPr>
        <w:t xml:space="preserve"> Kierownikowi Zamawiającego propozycji Komisji przetargowej: wyników oceny wniosków o dopuszczenie do udziału w postępowaniu – </w:t>
      </w:r>
      <w:r w:rsidRPr="004C0C2E">
        <w:rPr>
          <w:rFonts w:eastAsia="Times New Roman"/>
          <w:i/>
          <w:iCs/>
          <w:color w:val="auto"/>
        </w:rPr>
        <w:t>o ile dotyczy</w:t>
      </w:r>
      <w:r w:rsidRPr="004C0C2E">
        <w:rPr>
          <w:rFonts w:eastAsia="Times New Roman"/>
          <w:color w:val="auto"/>
        </w:rPr>
        <w:t>;</w:t>
      </w:r>
    </w:p>
    <w:p w14:paraId="64F9D5BF"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udział w dialogu / negocjacji ofert wstępnych / negocjacji warunków umowy /,</w:t>
      </w:r>
    </w:p>
    <w:p w14:paraId="5F89E9F6"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 xml:space="preserve">badanie i ocena ofert, oświadczeń z art. 125 </w:t>
      </w:r>
      <w:proofErr w:type="spellStart"/>
      <w:r w:rsidRPr="004C0C2E">
        <w:rPr>
          <w:rFonts w:eastAsia="Times New Roman"/>
          <w:color w:val="auto"/>
        </w:rPr>
        <w:t>Pzp</w:t>
      </w:r>
      <w:proofErr w:type="spellEnd"/>
      <w:r w:rsidRPr="004C0C2E">
        <w:rPr>
          <w:rFonts w:eastAsia="Times New Roman"/>
          <w:color w:val="auto"/>
        </w:rPr>
        <w:t xml:space="preserve"> oraz przedmiotowych środków dowodowych składanych wraz z ofertą lub na wezwanie Zamawiającego (– o ile dotyczy), w szczególności: poprawienie w ofertach omyłek, o których mowa w art. 223 </w:t>
      </w:r>
      <w:proofErr w:type="spellStart"/>
      <w:r w:rsidRPr="004C0C2E">
        <w:rPr>
          <w:rFonts w:eastAsia="Times New Roman"/>
          <w:color w:val="auto"/>
        </w:rPr>
        <w:t>Pzp</w:t>
      </w:r>
      <w:proofErr w:type="spellEnd"/>
      <w:r w:rsidRPr="004C0C2E">
        <w:rPr>
          <w:rFonts w:eastAsia="Times New Roman"/>
          <w:color w:val="auto"/>
        </w:rPr>
        <w:t xml:space="preserve">), </w:t>
      </w:r>
      <w:r w:rsidRPr="004C0C2E">
        <w:rPr>
          <w:rFonts w:eastAsia="Times New Roman"/>
          <w:bCs/>
          <w:color w:val="auto"/>
        </w:rPr>
        <w:t>przygotowanie</w:t>
      </w:r>
      <w:r w:rsidRPr="004C0C2E">
        <w:rPr>
          <w:rFonts w:eastAsia="Times New Roman"/>
          <w:color w:val="auto"/>
        </w:rPr>
        <w:t xml:space="preserve"> w zakresie swoich kompetencji treści: wezwania do wyjaśnienia treści złożonych ofert (art. 223 </w:t>
      </w:r>
      <w:proofErr w:type="spellStart"/>
      <w:r w:rsidRPr="004C0C2E">
        <w:rPr>
          <w:rFonts w:eastAsia="Times New Roman"/>
          <w:color w:val="auto"/>
        </w:rPr>
        <w:t>Pzp</w:t>
      </w:r>
      <w:proofErr w:type="spellEnd"/>
      <w:r w:rsidRPr="004C0C2E">
        <w:rPr>
          <w:rFonts w:eastAsia="Times New Roman"/>
          <w:color w:val="auto"/>
        </w:rPr>
        <w:t xml:space="preserve">), wezwania do wyjaśnienia rażąco niskiej ceny (art. 224 </w:t>
      </w:r>
      <w:proofErr w:type="spellStart"/>
      <w:r w:rsidRPr="004C0C2E">
        <w:rPr>
          <w:rFonts w:eastAsia="Times New Roman"/>
          <w:color w:val="auto"/>
        </w:rPr>
        <w:t>Pzp</w:t>
      </w:r>
      <w:proofErr w:type="spellEnd"/>
      <w:r w:rsidRPr="004C0C2E">
        <w:rPr>
          <w:rFonts w:eastAsia="Times New Roman"/>
          <w:color w:val="auto"/>
        </w:rPr>
        <w:t xml:space="preserve">) jak również ocena tych wyjaśnień, wezwania do wyjaśnienia treści przedmiotowych środków dowodowych (art. 107.4 </w:t>
      </w:r>
      <w:proofErr w:type="spellStart"/>
      <w:r w:rsidRPr="004C0C2E">
        <w:rPr>
          <w:rFonts w:eastAsia="Times New Roman"/>
          <w:color w:val="auto"/>
        </w:rPr>
        <w:t>Pzp</w:t>
      </w:r>
      <w:proofErr w:type="spellEnd"/>
      <w:r w:rsidRPr="004C0C2E">
        <w:rPr>
          <w:rFonts w:eastAsia="Times New Roman"/>
          <w:color w:val="auto"/>
        </w:rPr>
        <w:t xml:space="preserve">); </w:t>
      </w:r>
    </w:p>
    <w:p w14:paraId="48E15995"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spacing w:val="-6"/>
        </w:rPr>
      </w:pPr>
      <w:r w:rsidRPr="004C0C2E">
        <w:rPr>
          <w:rFonts w:eastAsia="Times New Roman"/>
          <w:color w:val="auto"/>
          <w:spacing w:val="-6"/>
        </w:rPr>
        <w:t>badanie i ocena złożonych podmiotowych środków dowodowych w zakresie braku podstaw wykluczenia i spełniania warunków udziału w postępowaniu (</w:t>
      </w:r>
      <w:r w:rsidRPr="004C0C2E">
        <w:rPr>
          <w:rFonts w:eastAsia="Times New Roman"/>
          <w:i/>
          <w:iCs/>
          <w:color w:val="auto"/>
          <w:spacing w:val="-6"/>
        </w:rPr>
        <w:t>– o ile dotyczy</w:t>
      </w:r>
      <w:r w:rsidRPr="004C0C2E">
        <w:rPr>
          <w:rFonts w:eastAsia="Times New Roman"/>
          <w:color w:val="auto"/>
          <w:spacing w:val="-6"/>
        </w:rPr>
        <w:t xml:space="preserve">), w szczególności: </w:t>
      </w:r>
      <w:r w:rsidRPr="004C0C2E">
        <w:rPr>
          <w:rFonts w:eastAsia="Times New Roman"/>
          <w:bCs/>
          <w:color w:val="auto"/>
          <w:spacing w:val="-6"/>
        </w:rPr>
        <w:t>przygotowanie</w:t>
      </w:r>
      <w:r w:rsidRPr="004C0C2E">
        <w:rPr>
          <w:rFonts w:eastAsia="Times New Roman"/>
          <w:color w:val="auto"/>
          <w:spacing w:val="-6"/>
        </w:rPr>
        <w:t xml:space="preserve"> w zakresie swoich kompetencji treści: wezwania do złożenia, poprawienia lub uzupełnienia złożonych podmiotowych środków dowodowych lub do wyjaśnienia ich treści (art. 128 </w:t>
      </w:r>
      <w:proofErr w:type="spellStart"/>
      <w:r w:rsidRPr="004C0C2E">
        <w:rPr>
          <w:rFonts w:eastAsia="Times New Roman"/>
          <w:color w:val="auto"/>
          <w:spacing w:val="-6"/>
        </w:rPr>
        <w:t>Pzp</w:t>
      </w:r>
      <w:proofErr w:type="spellEnd"/>
      <w:r w:rsidRPr="004C0C2E">
        <w:rPr>
          <w:rFonts w:eastAsia="Times New Roman"/>
          <w:color w:val="auto"/>
          <w:spacing w:val="-6"/>
        </w:rPr>
        <w:t>);</w:t>
      </w:r>
    </w:p>
    <w:p w14:paraId="08369375"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przedstawienie Kierownikowi Zamawiającego propozycji Komisji przetargowej: wyboru najkorzystniejszej oferty i odrzucenia ofert lub unieważnienia postępowania z podaniem uzasadnienia faktycznego i prawnego;</w:t>
      </w:r>
    </w:p>
    <w:p w14:paraId="30C39951"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b/>
          <w:bCs/>
          <w:color w:val="auto"/>
        </w:rPr>
        <w:t xml:space="preserve">złożenie oświadczenia o braku lub istnieniu okoliczności, o których mowa w art.56 ust.2 </w:t>
      </w:r>
      <w:proofErr w:type="spellStart"/>
      <w:r w:rsidRPr="004C0C2E">
        <w:rPr>
          <w:rFonts w:eastAsia="Times New Roman"/>
          <w:b/>
          <w:bCs/>
          <w:color w:val="auto"/>
        </w:rPr>
        <w:t>Pzp</w:t>
      </w:r>
      <w:proofErr w:type="spellEnd"/>
      <w:r w:rsidRPr="004C0C2E">
        <w:rPr>
          <w:rFonts w:eastAsia="Times New Roman"/>
          <w:color w:val="auto"/>
        </w:rPr>
        <w:t xml:space="preserve">, </w:t>
      </w:r>
      <w:r w:rsidRPr="004C0C2E">
        <w:rPr>
          <w:rFonts w:eastAsia="Times New Roman"/>
          <w:color w:val="auto"/>
        </w:rPr>
        <w:br/>
        <w:t>niezwłocznie po powzięciu wiadomości o zaistnieniu „konfliktu interesów” lub o ich braku nie później niż przed zakończeniem postępowania;</w:t>
      </w:r>
    </w:p>
    <w:p w14:paraId="5ADD798A" w14:textId="77777777" w:rsidR="004C0C2E" w:rsidRPr="004C0C2E" w:rsidRDefault="004C0C2E" w:rsidP="004C0C2E">
      <w:pPr>
        <w:numPr>
          <w:ilvl w:val="0"/>
          <w:numId w:val="30"/>
        </w:numPr>
        <w:tabs>
          <w:tab w:val="left" w:pos="851"/>
        </w:tabs>
        <w:spacing w:after="0" w:line="240" w:lineRule="auto"/>
        <w:ind w:left="851" w:hanging="284"/>
        <w:contextualSpacing/>
        <w:jc w:val="both"/>
        <w:rPr>
          <w:rFonts w:eastAsia="Times New Roman"/>
          <w:color w:val="auto"/>
        </w:rPr>
      </w:pPr>
      <w:r w:rsidRPr="004C0C2E">
        <w:rPr>
          <w:rFonts w:eastAsia="Times New Roman"/>
          <w:color w:val="auto"/>
        </w:rPr>
        <w:t>wykonanie czynności związanych z zawarciem umowy w sprawie zamówienia publicznego;</w:t>
      </w:r>
    </w:p>
    <w:p w14:paraId="7D8C770D" w14:textId="77777777" w:rsidR="004C0C2E" w:rsidRPr="004C0C2E" w:rsidRDefault="004C0C2E" w:rsidP="004C0C2E">
      <w:pPr>
        <w:spacing w:after="0" w:line="360" w:lineRule="auto"/>
        <w:ind w:right="-284"/>
        <w:rPr>
          <w:rFonts w:eastAsia="Times New Roman"/>
          <w:color w:val="auto"/>
        </w:rPr>
      </w:pPr>
    </w:p>
    <w:p w14:paraId="10C01859" w14:textId="77777777" w:rsidR="004C0C2E" w:rsidRPr="004C0C2E" w:rsidRDefault="004C0C2E" w:rsidP="004C0C2E">
      <w:pPr>
        <w:spacing w:after="0" w:line="360" w:lineRule="auto"/>
        <w:ind w:left="3540" w:right="-284" w:firstLine="708"/>
        <w:jc w:val="center"/>
        <w:rPr>
          <w:rFonts w:eastAsia="Times New Roman"/>
          <w:color w:val="auto"/>
        </w:rPr>
      </w:pPr>
    </w:p>
    <w:p w14:paraId="3472D417" w14:textId="77777777" w:rsidR="004C0C2E" w:rsidRPr="004C0C2E" w:rsidRDefault="004C0C2E" w:rsidP="004C0C2E">
      <w:pPr>
        <w:spacing w:after="0" w:line="360" w:lineRule="auto"/>
        <w:ind w:left="3540" w:right="-284" w:firstLine="708"/>
        <w:jc w:val="center"/>
        <w:rPr>
          <w:rFonts w:eastAsia="Times New Roman" w:cs="Arial"/>
          <w:color w:val="auto"/>
          <w:szCs w:val="24"/>
        </w:rPr>
      </w:pPr>
      <w:r w:rsidRPr="004C0C2E">
        <w:rPr>
          <w:rFonts w:eastAsia="Times New Roman" w:cs="Arial"/>
          <w:color w:val="auto"/>
          <w:szCs w:val="24"/>
        </w:rPr>
        <w:t>.........................................................</w:t>
      </w:r>
    </w:p>
    <w:p w14:paraId="343F5451" w14:textId="77777777" w:rsidR="004C0C2E" w:rsidRPr="004C0C2E" w:rsidRDefault="004C0C2E" w:rsidP="004C0C2E">
      <w:pPr>
        <w:spacing w:after="0" w:line="360" w:lineRule="auto"/>
        <w:ind w:right="-284" w:firstLine="5387"/>
        <w:jc w:val="both"/>
        <w:rPr>
          <w:rFonts w:eastAsia="Times New Roman" w:cs="Arial"/>
          <w:color w:val="auto"/>
          <w:szCs w:val="24"/>
        </w:rPr>
      </w:pPr>
      <w:r w:rsidRPr="004C0C2E">
        <w:rPr>
          <w:rFonts w:eastAsia="Times New Roman" w:cs="Arial"/>
          <w:color w:val="auto"/>
          <w:szCs w:val="24"/>
        </w:rPr>
        <w:t>podpis Kierownika Zamawiającego</w:t>
      </w:r>
    </w:p>
    <w:p w14:paraId="7C9278B8" w14:textId="77777777" w:rsidR="004C0C2E" w:rsidRPr="004C0C2E" w:rsidRDefault="004C0C2E" w:rsidP="004C0C2E">
      <w:pPr>
        <w:spacing w:after="0" w:line="240" w:lineRule="auto"/>
        <w:rPr>
          <w:rFonts w:eastAsia="Times New Roman" w:cs="Arial"/>
          <w:color w:val="auto"/>
          <w:szCs w:val="24"/>
        </w:rPr>
      </w:pPr>
    </w:p>
    <w:p w14:paraId="1A2E2E1F" w14:textId="77777777" w:rsidR="004C0C2E" w:rsidRDefault="004C0C2E" w:rsidP="004C0C2E">
      <w:pPr>
        <w:spacing w:after="0" w:line="240" w:lineRule="auto"/>
        <w:rPr>
          <w:rFonts w:eastAsia="Times New Roman" w:cs="Arial"/>
          <w:color w:val="auto"/>
          <w:szCs w:val="24"/>
        </w:rPr>
      </w:pPr>
    </w:p>
    <w:p w14:paraId="4E587B40" w14:textId="77777777" w:rsidR="005D272C" w:rsidRDefault="005D272C" w:rsidP="004C0C2E">
      <w:pPr>
        <w:spacing w:after="0" w:line="240" w:lineRule="auto"/>
        <w:rPr>
          <w:rFonts w:eastAsia="Times New Roman" w:cs="Arial"/>
          <w:color w:val="auto"/>
          <w:szCs w:val="24"/>
        </w:rPr>
      </w:pPr>
    </w:p>
    <w:p w14:paraId="64670B74" w14:textId="77777777" w:rsidR="005D272C" w:rsidRDefault="005D272C" w:rsidP="004C0C2E">
      <w:pPr>
        <w:spacing w:after="0" w:line="240" w:lineRule="auto"/>
        <w:rPr>
          <w:rFonts w:eastAsia="Times New Roman" w:cs="Arial"/>
          <w:color w:val="auto"/>
          <w:szCs w:val="24"/>
        </w:rPr>
      </w:pPr>
    </w:p>
    <w:p w14:paraId="12495A94" w14:textId="77777777" w:rsidR="005D272C" w:rsidRPr="004C0C2E" w:rsidRDefault="005D272C" w:rsidP="004C0C2E">
      <w:pPr>
        <w:spacing w:after="0" w:line="240" w:lineRule="auto"/>
        <w:rPr>
          <w:rFonts w:eastAsia="Times New Roman" w:cs="Arial"/>
          <w:color w:val="auto"/>
          <w:szCs w:val="24"/>
        </w:rPr>
      </w:pPr>
    </w:p>
    <w:p w14:paraId="367777D7" w14:textId="77777777" w:rsidR="005D272C" w:rsidRDefault="005D272C" w:rsidP="004C0C2E">
      <w:pPr>
        <w:spacing w:after="0" w:line="240" w:lineRule="auto"/>
        <w:rPr>
          <w:rFonts w:eastAsia="Times New Roman" w:cs="Arial"/>
          <w:color w:val="auto"/>
          <w:szCs w:val="24"/>
        </w:rPr>
      </w:pPr>
    </w:p>
    <w:p w14:paraId="78AC17BA" w14:textId="4E4B3685"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Podpisy osób, które przyjmują powierzone im, określone wyżej czynności:</w:t>
      </w:r>
    </w:p>
    <w:p w14:paraId="7D172ACF" w14:textId="77777777" w:rsidR="004C0C2E" w:rsidRPr="004C0C2E" w:rsidRDefault="004C0C2E" w:rsidP="004C0C2E">
      <w:pPr>
        <w:spacing w:after="0" w:line="240" w:lineRule="auto"/>
        <w:rPr>
          <w:rFonts w:eastAsia="Times New Roman" w:cs="Arial"/>
          <w:color w:val="auto"/>
          <w:sz w:val="16"/>
          <w:szCs w:val="16"/>
        </w:rPr>
      </w:pPr>
    </w:p>
    <w:p w14:paraId="7CD24B4B" w14:textId="77777777" w:rsidR="004C0C2E" w:rsidRPr="004C0C2E" w:rsidRDefault="004C0C2E" w:rsidP="004C0C2E">
      <w:pPr>
        <w:spacing w:after="0" w:line="240" w:lineRule="auto"/>
        <w:rPr>
          <w:rFonts w:eastAsia="Times New Roman" w:cs="Arial"/>
          <w:color w:val="auto"/>
          <w:sz w:val="16"/>
          <w:szCs w:val="16"/>
        </w:rPr>
      </w:pPr>
    </w:p>
    <w:p w14:paraId="2A9F8571"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w:t>
      </w:r>
    </w:p>
    <w:p w14:paraId="44CF0A01"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 xml:space="preserve"> – Przewodniczący komisji przetargowej</w:t>
      </w:r>
    </w:p>
    <w:p w14:paraId="55BFACEB" w14:textId="77777777" w:rsidR="004C0C2E" w:rsidRPr="004C0C2E" w:rsidRDefault="004C0C2E" w:rsidP="004C0C2E">
      <w:pPr>
        <w:spacing w:after="0" w:line="240" w:lineRule="auto"/>
        <w:rPr>
          <w:rFonts w:eastAsia="Times New Roman" w:cs="Arial"/>
          <w:color w:val="auto"/>
          <w:sz w:val="16"/>
          <w:szCs w:val="16"/>
        </w:rPr>
      </w:pPr>
    </w:p>
    <w:p w14:paraId="35598412"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w:t>
      </w:r>
    </w:p>
    <w:p w14:paraId="462C7211"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 Sekretarz komisji przetargowej</w:t>
      </w:r>
    </w:p>
    <w:p w14:paraId="3220D39D" w14:textId="77777777" w:rsidR="004C0C2E" w:rsidRPr="004C0C2E" w:rsidRDefault="004C0C2E" w:rsidP="004C0C2E">
      <w:pPr>
        <w:spacing w:after="0" w:line="240" w:lineRule="auto"/>
        <w:rPr>
          <w:rFonts w:eastAsia="Times New Roman" w:cs="Arial"/>
          <w:color w:val="auto"/>
          <w:sz w:val="16"/>
          <w:szCs w:val="16"/>
        </w:rPr>
      </w:pPr>
    </w:p>
    <w:p w14:paraId="3062F4EB"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w:t>
      </w:r>
    </w:p>
    <w:p w14:paraId="5F5AAEC4"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 Członek komisji przetargowej</w:t>
      </w:r>
    </w:p>
    <w:p w14:paraId="34EF7569" w14:textId="77777777" w:rsidR="004C0C2E" w:rsidRPr="004C0C2E" w:rsidRDefault="004C0C2E" w:rsidP="004C0C2E">
      <w:pPr>
        <w:spacing w:after="0" w:line="240" w:lineRule="auto"/>
        <w:rPr>
          <w:rFonts w:eastAsia="Times New Roman" w:cs="Arial"/>
          <w:color w:val="auto"/>
          <w:szCs w:val="24"/>
        </w:rPr>
      </w:pPr>
    </w:p>
    <w:p w14:paraId="61781FAC"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w:t>
      </w:r>
    </w:p>
    <w:p w14:paraId="58640437"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 Członek komisji przetargowej</w:t>
      </w:r>
    </w:p>
    <w:p w14:paraId="1002A00E" w14:textId="77777777" w:rsidR="004C0C2E" w:rsidRPr="004C0C2E" w:rsidRDefault="004C0C2E" w:rsidP="004C0C2E">
      <w:pPr>
        <w:spacing w:after="0" w:line="240" w:lineRule="auto"/>
        <w:rPr>
          <w:rFonts w:eastAsia="Times New Roman" w:cs="Arial"/>
          <w:color w:val="auto"/>
          <w:szCs w:val="24"/>
        </w:rPr>
      </w:pPr>
    </w:p>
    <w:p w14:paraId="4FC2E60B"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w:t>
      </w:r>
    </w:p>
    <w:p w14:paraId="03000D3D"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 xml:space="preserve"> – Członek komisji przetargowej</w:t>
      </w:r>
    </w:p>
    <w:p w14:paraId="34089D73" w14:textId="77777777" w:rsidR="004C0C2E" w:rsidRPr="004C0C2E" w:rsidRDefault="004C0C2E" w:rsidP="004C0C2E">
      <w:pPr>
        <w:spacing w:after="0" w:line="240" w:lineRule="auto"/>
        <w:rPr>
          <w:rFonts w:eastAsia="Times New Roman" w:cs="Arial"/>
          <w:color w:val="auto"/>
          <w:szCs w:val="24"/>
        </w:rPr>
      </w:pPr>
    </w:p>
    <w:p w14:paraId="498D18C6"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w:t>
      </w:r>
    </w:p>
    <w:p w14:paraId="44FC4629" w14:textId="77777777" w:rsidR="004C0C2E" w:rsidRPr="004C0C2E" w:rsidRDefault="004C0C2E" w:rsidP="004C0C2E">
      <w:pPr>
        <w:spacing w:after="0" w:line="240" w:lineRule="auto"/>
        <w:rPr>
          <w:rFonts w:eastAsia="Times New Roman" w:cs="Arial"/>
          <w:color w:val="auto"/>
          <w:szCs w:val="24"/>
        </w:rPr>
      </w:pPr>
      <w:r w:rsidRPr="004C0C2E">
        <w:rPr>
          <w:rFonts w:eastAsia="Times New Roman" w:cs="Arial"/>
          <w:color w:val="auto"/>
          <w:szCs w:val="24"/>
        </w:rPr>
        <w:t xml:space="preserve"> – Członek komisji przetargowej</w:t>
      </w:r>
    </w:p>
    <w:p w14:paraId="1D1C71C2" w14:textId="77777777" w:rsidR="004C0C2E" w:rsidRPr="004C0C2E" w:rsidRDefault="004C0C2E" w:rsidP="004C0C2E">
      <w:pPr>
        <w:spacing w:after="0" w:line="240" w:lineRule="auto"/>
        <w:rPr>
          <w:rFonts w:eastAsia="Times New Roman" w:cs="Arial"/>
          <w:color w:val="auto"/>
          <w:szCs w:val="24"/>
        </w:rPr>
      </w:pPr>
    </w:p>
    <w:p w14:paraId="6744D14D" w14:textId="77777777" w:rsidR="004C0C2E" w:rsidRPr="004C0C2E" w:rsidRDefault="004C0C2E" w:rsidP="004C0C2E">
      <w:pPr>
        <w:spacing w:after="0" w:line="240" w:lineRule="auto"/>
        <w:rPr>
          <w:rFonts w:eastAsia="Times New Roman" w:cs="Arial"/>
          <w:color w:val="auto"/>
          <w:szCs w:val="24"/>
        </w:rPr>
      </w:pPr>
    </w:p>
    <w:p w14:paraId="561E6F28" w14:textId="77777777" w:rsidR="004C0C2E" w:rsidRPr="004C0C2E" w:rsidRDefault="004C0C2E" w:rsidP="004C0C2E">
      <w:pPr>
        <w:spacing w:after="0" w:line="240" w:lineRule="auto"/>
        <w:rPr>
          <w:rFonts w:eastAsia="Times New Roman" w:cs="Arial"/>
          <w:color w:val="auto"/>
          <w:sz w:val="16"/>
          <w:szCs w:val="16"/>
        </w:rPr>
      </w:pPr>
    </w:p>
    <w:p w14:paraId="689B38DB" w14:textId="77777777" w:rsidR="004C0C2E" w:rsidRPr="004C0C2E" w:rsidRDefault="004C0C2E" w:rsidP="004C0C2E">
      <w:pPr>
        <w:spacing w:after="0" w:line="240" w:lineRule="auto"/>
        <w:rPr>
          <w:rFonts w:eastAsia="Times New Roman" w:cs="Arial"/>
          <w:color w:val="auto"/>
          <w:sz w:val="16"/>
          <w:szCs w:val="16"/>
        </w:rPr>
      </w:pPr>
    </w:p>
    <w:p w14:paraId="29CD0103" w14:textId="34B0C328" w:rsidR="004C0C2E" w:rsidRDefault="004C0C2E">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240BE50E" w14:textId="77777777" w:rsidR="004C0C2E" w:rsidRPr="004C0C2E" w:rsidRDefault="004C0C2E" w:rsidP="004C0C2E">
      <w:pPr>
        <w:spacing w:after="0" w:line="249" w:lineRule="auto"/>
        <w:ind w:left="-5" w:hanging="10"/>
        <w:jc w:val="right"/>
        <w:rPr>
          <w:rFonts w:asciiTheme="minorHAnsi" w:hAnsiTheme="minorHAnsi" w:cstheme="minorHAnsi"/>
          <w:sz w:val="18"/>
          <w:szCs w:val="18"/>
        </w:rPr>
      </w:pPr>
      <w:r w:rsidRPr="004C0C2E">
        <w:rPr>
          <w:rFonts w:asciiTheme="minorHAnsi" w:eastAsia="Times New Roman" w:hAnsiTheme="minorHAnsi" w:cstheme="minorHAnsi"/>
          <w:b/>
          <w:sz w:val="18"/>
          <w:szCs w:val="18"/>
        </w:rPr>
        <w:lastRenderedPageBreak/>
        <w:t>Załącznik Nr 2</w:t>
      </w:r>
      <w:r w:rsidRPr="004C0C2E">
        <w:rPr>
          <w:rFonts w:asciiTheme="minorHAnsi" w:eastAsia="Times New Roman" w:hAnsiTheme="minorHAnsi" w:cstheme="minorHAnsi"/>
          <w:sz w:val="18"/>
          <w:szCs w:val="18"/>
        </w:rPr>
        <w:t xml:space="preserve"> do Regulaminu Pracy Komisji</w:t>
      </w:r>
    </w:p>
    <w:p w14:paraId="775F0D38" w14:textId="77777777" w:rsidR="004C0C2E" w:rsidRPr="004C0C2E" w:rsidRDefault="004C0C2E" w:rsidP="004C0C2E">
      <w:pPr>
        <w:spacing w:after="19"/>
        <w:rPr>
          <w:rFonts w:ascii="Arial" w:hAnsi="Arial" w:cs="Arial"/>
          <w:sz w:val="18"/>
          <w:szCs w:val="18"/>
        </w:rPr>
      </w:pPr>
      <w:r w:rsidRPr="004C0C2E">
        <w:rPr>
          <w:rFonts w:ascii="Arial" w:eastAsia="Times New Roman" w:hAnsi="Arial" w:cs="Arial"/>
          <w:sz w:val="18"/>
          <w:szCs w:val="18"/>
        </w:rPr>
        <w:t xml:space="preserve"> </w:t>
      </w:r>
    </w:p>
    <w:p w14:paraId="36896629" w14:textId="23249A96" w:rsidR="004C0C2E" w:rsidRPr="004C0C2E" w:rsidRDefault="004C0C2E" w:rsidP="005D272C">
      <w:pPr>
        <w:spacing w:after="0"/>
        <w:rPr>
          <w:rFonts w:ascii="Arial" w:hAnsi="Arial" w:cs="Arial"/>
          <w:sz w:val="24"/>
          <w:szCs w:val="24"/>
        </w:rPr>
      </w:pPr>
      <w:r w:rsidRPr="004C0C2E">
        <w:rPr>
          <w:rFonts w:ascii="Arial" w:eastAsia="Arial" w:hAnsi="Arial" w:cs="Arial"/>
          <w:sz w:val="24"/>
          <w:szCs w:val="24"/>
        </w:rPr>
        <w:t xml:space="preserve"> </w:t>
      </w:r>
      <w:r w:rsidRPr="004C0C2E">
        <w:rPr>
          <w:rFonts w:ascii="Arial" w:eastAsia="Arial" w:hAnsi="Arial" w:cs="Arial"/>
          <w:sz w:val="24"/>
          <w:szCs w:val="24"/>
        </w:rPr>
        <w:tab/>
        <w:t xml:space="preserve"> </w:t>
      </w:r>
    </w:p>
    <w:p w14:paraId="502109A9" w14:textId="77777777" w:rsidR="004C0C2E" w:rsidRPr="004C0C2E" w:rsidRDefault="004C0C2E" w:rsidP="004C0C2E">
      <w:pPr>
        <w:keepNext/>
        <w:keepLines/>
        <w:spacing w:after="0"/>
        <w:ind w:left="10" w:right="7" w:hanging="10"/>
        <w:jc w:val="center"/>
        <w:outlineLvl w:val="0"/>
        <w:rPr>
          <w:rFonts w:ascii="Arial" w:eastAsia="Arial" w:hAnsi="Arial" w:cs="Arial"/>
          <w:b/>
          <w:sz w:val="24"/>
          <w:szCs w:val="24"/>
        </w:rPr>
      </w:pPr>
      <w:r w:rsidRPr="004C0C2E">
        <w:rPr>
          <w:rFonts w:ascii="Arial" w:eastAsia="Arial" w:hAnsi="Arial" w:cs="Arial"/>
          <w:b/>
          <w:sz w:val="24"/>
          <w:szCs w:val="24"/>
        </w:rPr>
        <w:t xml:space="preserve">WNIOSEK </w:t>
      </w:r>
    </w:p>
    <w:p w14:paraId="1E7C7F46" w14:textId="77777777" w:rsidR="004C0C2E" w:rsidRPr="004C0C2E" w:rsidRDefault="004C0C2E" w:rsidP="004C0C2E">
      <w:pPr>
        <w:spacing w:after="145" w:line="250" w:lineRule="auto"/>
        <w:ind w:left="-5" w:hanging="10"/>
        <w:rPr>
          <w:rFonts w:ascii="Arial" w:hAnsi="Arial" w:cs="Arial"/>
          <w:sz w:val="24"/>
          <w:szCs w:val="24"/>
        </w:rPr>
      </w:pPr>
      <w:r w:rsidRPr="004C0C2E">
        <w:rPr>
          <w:rFonts w:ascii="Arial" w:eastAsia="Arial" w:hAnsi="Arial" w:cs="Arial"/>
          <w:b/>
          <w:sz w:val="24"/>
          <w:szCs w:val="24"/>
        </w:rPr>
        <w:t xml:space="preserve">o dokonanie zmiany składu Komisji przetargowej </w:t>
      </w:r>
      <w:r w:rsidRPr="004C0C2E">
        <w:rPr>
          <w:rFonts w:ascii="Arial" w:eastAsia="Arial" w:hAnsi="Arial" w:cs="Arial"/>
          <w:sz w:val="24"/>
          <w:szCs w:val="24"/>
        </w:rPr>
        <w:t xml:space="preserve">powołanej decyzją Dyrektora ZDMiKP z dnia </w:t>
      </w:r>
      <w:r w:rsidRPr="004C0C2E">
        <w:rPr>
          <w:rFonts w:ascii="Arial" w:eastAsia="Arial" w:hAnsi="Arial" w:cs="Arial"/>
          <w:b/>
          <w:sz w:val="24"/>
          <w:szCs w:val="24"/>
        </w:rPr>
        <w:t>.....................</w:t>
      </w:r>
      <w:r w:rsidRPr="004C0C2E">
        <w:rPr>
          <w:rFonts w:ascii="Arial" w:eastAsia="Arial" w:hAnsi="Arial" w:cs="Arial"/>
          <w:sz w:val="24"/>
          <w:szCs w:val="24"/>
        </w:rPr>
        <w:t xml:space="preserve"> </w:t>
      </w:r>
    </w:p>
    <w:p w14:paraId="292B62F8" w14:textId="77777777" w:rsidR="004C0C2E" w:rsidRPr="004C0C2E" w:rsidRDefault="004C0C2E" w:rsidP="004C0C2E">
      <w:pPr>
        <w:spacing w:after="29" w:line="365" w:lineRule="auto"/>
        <w:ind w:left="-5" w:right="-13" w:hanging="10"/>
        <w:jc w:val="both"/>
        <w:rPr>
          <w:rFonts w:ascii="Arial" w:eastAsia="Arial" w:hAnsi="Arial" w:cs="Arial"/>
          <w:sz w:val="24"/>
          <w:szCs w:val="24"/>
        </w:rPr>
      </w:pPr>
      <w:r w:rsidRPr="004C0C2E">
        <w:rPr>
          <w:rFonts w:ascii="Arial" w:eastAsia="Arial" w:hAnsi="Arial" w:cs="Arial"/>
          <w:sz w:val="24"/>
          <w:szCs w:val="24"/>
        </w:rPr>
        <w:t xml:space="preserve">W związku z </w:t>
      </w:r>
      <w:r w:rsidRPr="004C0C2E">
        <w:rPr>
          <w:rFonts w:ascii="Arial" w:eastAsia="Arial" w:hAnsi="Arial" w:cs="Arial"/>
          <w:b/>
          <w:i/>
          <w:sz w:val="24"/>
          <w:szCs w:val="24"/>
        </w:rPr>
        <w:t xml:space="preserve">.............................................. </w:t>
      </w:r>
      <w:r w:rsidRPr="004C0C2E">
        <w:rPr>
          <w:rFonts w:ascii="Arial" w:eastAsia="Arial" w:hAnsi="Arial" w:cs="Arial"/>
          <w:sz w:val="24"/>
          <w:szCs w:val="24"/>
        </w:rPr>
        <w:t xml:space="preserve">członka Komisji przetargowej w osobie </w:t>
      </w:r>
      <w:r w:rsidRPr="004C0C2E">
        <w:rPr>
          <w:rFonts w:ascii="Arial" w:eastAsia="Arial" w:hAnsi="Arial" w:cs="Arial"/>
          <w:b/>
          <w:i/>
          <w:sz w:val="24"/>
          <w:szCs w:val="24"/>
        </w:rPr>
        <w:t xml:space="preserve">............................................... </w:t>
      </w:r>
      <w:r w:rsidRPr="004C0C2E">
        <w:rPr>
          <w:rFonts w:ascii="Arial" w:eastAsia="Arial" w:hAnsi="Arial" w:cs="Arial"/>
          <w:sz w:val="24"/>
          <w:szCs w:val="24"/>
        </w:rPr>
        <w:t xml:space="preserve">proszę o zmianę składu Komisji przetargowej.  </w:t>
      </w:r>
    </w:p>
    <w:p w14:paraId="008082F6" w14:textId="77777777" w:rsidR="004C0C2E" w:rsidRPr="004C0C2E" w:rsidRDefault="004C0C2E" w:rsidP="004C0C2E">
      <w:pPr>
        <w:spacing w:after="29" w:line="365" w:lineRule="auto"/>
        <w:ind w:left="-5" w:right="-13" w:hanging="10"/>
        <w:jc w:val="both"/>
        <w:rPr>
          <w:rFonts w:ascii="Arial" w:eastAsia="Arial" w:hAnsi="Arial" w:cs="Arial"/>
          <w:sz w:val="24"/>
          <w:szCs w:val="24"/>
        </w:rPr>
      </w:pPr>
    </w:p>
    <w:p w14:paraId="5D2CDA0D" w14:textId="77777777" w:rsidR="004C0C2E" w:rsidRPr="004C0C2E" w:rsidRDefault="004C0C2E" w:rsidP="004C0C2E">
      <w:pPr>
        <w:spacing w:after="29" w:line="365" w:lineRule="auto"/>
        <w:ind w:left="-5" w:right="-13" w:hanging="10"/>
        <w:jc w:val="both"/>
        <w:rPr>
          <w:rFonts w:ascii="Arial" w:hAnsi="Arial" w:cs="Arial"/>
          <w:sz w:val="24"/>
          <w:szCs w:val="24"/>
        </w:rPr>
      </w:pPr>
    </w:p>
    <w:p w14:paraId="1CB617E4" w14:textId="77777777" w:rsidR="004C0C2E" w:rsidRPr="004C0C2E" w:rsidRDefault="004C0C2E" w:rsidP="004C0C2E">
      <w:pPr>
        <w:spacing w:after="190" w:line="247" w:lineRule="auto"/>
        <w:ind w:left="4253"/>
        <w:rPr>
          <w:rFonts w:ascii="Arial" w:hAnsi="Arial" w:cs="Arial"/>
          <w:sz w:val="20"/>
          <w:szCs w:val="20"/>
        </w:rPr>
      </w:pPr>
      <w:r w:rsidRPr="004C0C2E">
        <w:rPr>
          <w:rFonts w:ascii="Arial" w:eastAsia="Arial" w:hAnsi="Arial" w:cs="Arial"/>
          <w:sz w:val="24"/>
          <w:szCs w:val="24"/>
        </w:rPr>
        <w:t xml:space="preserve">................................................. </w:t>
      </w:r>
      <w:r w:rsidRPr="004C0C2E">
        <w:rPr>
          <w:rFonts w:ascii="Arial" w:eastAsia="Arial" w:hAnsi="Arial" w:cs="Arial"/>
          <w:i/>
          <w:sz w:val="20"/>
          <w:szCs w:val="20"/>
        </w:rPr>
        <w:t xml:space="preserve">(Przewodnicząca/y lub sekretarz komisji przetargowej – data i podpis) </w:t>
      </w:r>
    </w:p>
    <w:p w14:paraId="10BF4BBD" w14:textId="77777777" w:rsidR="004C0C2E" w:rsidRPr="004C0C2E" w:rsidRDefault="004C0C2E" w:rsidP="004C0C2E">
      <w:pPr>
        <w:spacing w:after="0"/>
        <w:rPr>
          <w:rFonts w:ascii="Arial" w:hAnsi="Arial" w:cs="Arial"/>
          <w:sz w:val="24"/>
          <w:szCs w:val="24"/>
        </w:rPr>
      </w:pPr>
      <w:r w:rsidRPr="004C0C2E">
        <w:rPr>
          <w:rFonts w:ascii="Arial" w:eastAsia="Arial" w:hAnsi="Arial" w:cs="Arial"/>
          <w:sz w:val="24"/>
          <w:szCs w:val="24"/>
        </w:rPr>
        <w:t xml:space="preserve"> </w:t>
      </w:r>
    </w:p>
    <w:p w14:paraId="15C95732" w14:textId="77777777" w:rsidR="004C0C2E" w:rsidRPr="004C0C2E" w:rsidRDefault="004C0C2E" w:rsidP="004C0C2E">
      <w:pPr>
        <w:spacing w:after="0"/>
        <w:rPr>
          <w:rFonts w:ascii="Arial" w:hAnsi="Arial" w:cs="Arial"/>
          <w:b/>
          <w:bCs/>
          <w:sz w:val="24"/>
          <w:szCs w:val="24"/>
        </w:rPr>
      </w:pPr>
      <w:r w:rsidRPr="004C0C2E">
        <w:rPr>
          <w:rFonts w:ascii="Arial" w:eastAsia="Arial" w:hAnsi="Arial" w:cs="Arial"/>
          <w:sz w:val="24"/>
          <w:szCs w:val="24"/>
        </w:rPr>
        <w:t xml:space="preserve"> </w:t>
      </w:r>
      <w:r w:rsidRPr="004C0C2E">
        <w:rPr>
          <w:rFonts w:ascii="Arial" w:eastAsia="Arial" w:hAnsi="Arial" w:cs="Arial"/>
          <w:sz w:val="24"/>
          <w:szCs w:val="24"/>
        </w:rPr>
        <w:tab/>
        <w:t xml:space="preserve"> </w:t>
      </w:r>
    </w:p>
    <w:p w14:paraId="6822E238" w14:textId="77777777" w:rsidR="004C0C2E" w:rsidRPr="004C0C2E" w:rsidRDefault="004C0C2E" w:rsidP="004C0C2E">
      <w:pPr>
        <w:spacing w:after="460"/>
        <w:ind w:left="40"/>
        <w:jc w:val="center"/>
        <w:rPr>
          <w:rFonts w:ascii="Arial" w:hAnsi="Arial" w:cs="Arial"/>
          <w:b/>
          <w:bCs/>
          <w:sz w:val="24"/>
          <w:szCs w:val="24"/>
        </w:rPr>
      </w:pPr>
      <w:r w:rsidRPr="004C0C2E">
        <w:rPr>
          <w:rFonts w:ascii="Arial" w:hAnsi="Arial" w:cs="Arial"/>
          <w:b/>
          <w:bCs/>
          <w:sz w:val="24"/>
          <w:szCs w:val="24"/>
        </w:rPr>
        <w:t xml:space="preserve">DECYZJA DYREKTORA </w:t>
      </w:r>
    </w:p>
    <w:p w14:paraId="1D4D5C02" w14:textId="4E6095F5" w:rsidR="004C0C2E" w:rsidRPr="004C0C2E" w:rsidRDefault="004C0C2E" w:rsidP="004C0C2E">
      <w:pPr>
        <w:spacing w:after="20" w:line="250" w:lineRule="auto"/>
        <w:ind w:left="-5" w:hanging="10"/>
        <w:jc w:val="both"/>
        <w:rPr>
          <w:rFonts w:ascii="Arial" w:hAnsi="Arial" w:cs="Arial"/>
          <w:sz w:val="24"/>
          <w:szCs w:val="24"/>
        </w:rPr>
      </w:pPr>
      <w:r w:rsidRPr="004C0C2E">
        <w:rPr>
          <w:rFonts w:ascii="Arial" w:eastAsia="Arial" w:hAnsi="Arial" w:cs="Arial"/>
          <w:b/>
          <w:sz w:val="24"/>
          <w:szCs w:val="24"/>
        </w:rPr>
        <w:t>Zarządu Dróg Miejskich i Komunikacji Publicznej w Bydgoszczy z dnia ......................... w sprawie zmiany</w:t>
      </w:r>
      <w:r w:rsidRPr="004C0C2E">
        <w:rPr>
          <w:rFonts w:ascii="Arial" w:eastAsia="Arial" w:hAnsi="Arial" w:cs="Arial"/>
          <w:sz w:val="24"/>
          <w:szCs w:val="24"/>
        </w:rPr>
        <w:t xml:space="preserve"> składu Komisji przetargowej powołanej do przygotowania </w:t>
      </w:r>
      <w:r w:rsidR="005D272C">
        <w:rPr>
          <w:rFonts w:ascii="Arial" w:eastAsia="Arial" w:hAnsi="Arial" w:cs="Arial"/>
          <w:sz w:val="24"/>
          <w:szCs w:val="24"/>
        </w:rPr>
        <w:br/>
      </w:r>
      <w:r w:rsidRPr="004C0C2E">
        <w:rPr>
          <w:rFonts w:ascii="Arial" w:eastAsia="Arial" w:hAnsi="Arial" w:cs="Arial"/>
          <w:sz w:val="24"/>
          <w:szCs w:val="24"/>
        </w:rPr>
        <w:t xml:space="preserve">i przeprowadzenia postępowania o udzielenie zamówienia publicznego w przedmiocie: </w:t>
      </w:r>
    </w:p>
    <w:p w14:paraId="3BCF6E27" w14:textId="77777777" w:rsidR="004C0C2E" w:rsidRPr="004C0C2E" w:rsidRDefault="004C0C2E" w:rsidP="004C0C2E">
      <w:pPr>
        <w:spacing w:after="216"/>
        <w:rPr>
          <w:rFonts w:ascii="Arial" w:hAnsi="Arial" w:cs="Arial"/>
          <w:sz w:val="24"/>
          <w:szCs w:val="24"/>
        </w:rPr>
      </w:pPr>
      <w:r w:rsidRPr="004C0C2E">
        <w:rPr>
          <w:rFonts w:ascii="Arial" w:eastAsia="Arial" w:hAnsi="Arial" w:cs="Arial"/>
          <w:sz w:val="24"/>
          <w:szCs w:val="24"/>
        </w:rPr>
        <w:t xml:space="preserve"> </w:t>
      </w:r>
    </w:p>
    <w:p w14:paraId="1FC19534" w14:textId="77777777" w:rsidR="004C0C2E" w:rsidRPr="004C0C2E" w:rsidRDefault="004C0C2E" w:rsidP="004C0C2E">
      <w:pPr>
        <w:spacing w:after="146" w:line="239" w:lineRule="auto"/>
        <w:rPr>
          <w:rFonts w:ascii="Arial" w:hAnsi="Arial" w:cs="Arial"/>
          <w:sz w:val="24"/>
          <w:szCs w:val="24"/>
        </w:rPr>
      </w:pPr>
      <w:r w:rsidRPr="004C0C2E">
        <w:rPr>
          <w:rFonts w:ascii="Arial" w:eastAsia="Arial" w:hAnsi="Arial" w:cs="Arial"/>
          <w:b/>
          <w:i/>
          <w:sz w:val="24"/>
          <w:szCs w:val="24"/>
        </w:rPr>
        <w:t xml:space="preserve">.................................................................................................................... </w:t>
      </w:r>
      <w:r w:rsidRPr="004C0C2E">
        <w:rPr>
          <w:rFonts w:ascii="Arial" w:eastAsia="Arial" w:hAnsi="Arial" w:cs="Arial"/>
          <w:b/>
          <w:sz w:val="24"/>
          <w:szCs w:val="24"/>
        </w:rPr>
        <w:t xml:space="preserve"> </w:t>
      </w:r>
      <w:r w:rsidRPr="004C0C2E">
        <w:rPr>
          <w:rFonts w:ascii="Arial" w:eastAsia="Arial" w:hAnsi="Arial" w:cs="Arial"/>
          <w:b/>
          <w:i/>
          <w:sz w:val="24"/>
          <w:szCs w:val="24"/>
        </w:rPr>
        <w:t>....................................................................................................................</w:t>
      </w:r>
      <w:r w:rsidRPr="004C0C2E">
        <w:rPr>
          <w:rFonts w:ascii="Arial" w:eastAsia="Arial" w:hAnsi="Arial" w:cs="Arial"/>
          <w:sz w:val="24"/>
          <w:szCs w:val="24"/>
        </w:rPr>
        <w:t xml:space="preserve"> </w:t>
      </w:r>
    </w:p>
    <w:p w14:paraId="6085A6DC" w14:textId="77777777" w:rsidR="004C0C2E" w:rsidRPr="004C0C2E" w:rsidRDefault="004C0C2E" w:rsidP="004C0C2E">
      <w:pPr>
        <w:spacing w:after="115"/>
        <w:ind w:left="-5" w:hanging="10"/>
        <w:rPr>
          <w:rFonts w:ascii="Arial" w:hAnsi="Arial" w:cs="Arial"/>
          <w:sz w:val="24"/>
          <w:szCs w:val="24"/>
        </w:rPr>
      </w:pPr>
      <w:r w:rsidRPr="004C0C2E">
        <w:rPr>
          <w:rFonts w:ascii="Arial" w:eastAsia="Arial" w:hAnsi="Arial" w:cs="Arial"/>
          <w:sz w:val="24"/>
          <w:szCs w:val="24"/>
        </w:rPr>
        <w:t xml:space="preserve">Przewodniczący :  </w:t>
      </w:r>
      <w:r w:rsidRPr="004C0C2E">
        <w:rPr>
          <w:rFonts w:ascii="Arial" w:eastAsia="Arial" w:hAnsi="Arial" w:cs="Arial"/>
          <w:b/>
          <w:sz w:val="24"/>
          <w:szCs w:val="24"/>
        </w:rPr>
        <w:t>..................................</w:t>
      </w:r>
      <w:r w:rsidRPr="004C0C2E">
        <w:rPr>
          <w:rFonts w:ascii="Arial" w:eastAsia="Arial" w:hAnsi="Arial" w:cs="Arial"/>
          <w:sz w:val="24"/>
          <w:szCs w:val="24"/>
        </w:rPr>
        <w:t xml:space="preserve"> </w:t>
      </w:r>
    </w:p>
    <w:p w14:paraId="025F1DE4" w14:textId="77777777" w:rsidR="004C0C2E" w:rsidRPr="004C0C2E" w:rsidRDefault="004C0C2E" w:rsidP="004C0C2E">
      <w:pPr>
        <w:tabs>
          <w:tab w:val="center" w:pos="3257"/>
        </w:tabs>
        <w:spacing w:after="143"/>
        <w:ind w:left="-15"/>
        <w:rPr>
          <w:rFonts w:ascii="Arial" w:hAnsi="Arial" w:cs="Arial"/>
          <w:sz w:val="24"/>
          <w:szCs w:val="24"/>
        </w:rPr>
      </w:pPr>
      <w:r w:rsidRPr="004C0C2E">
        <w:rPr>
          <w:rFonts w:ascii="Arial" w:eastAsia="Arial" w:hAnsi="Arial" w:cs="Arial"/>
          <w:sz w:val="24"/>
          <w:szCs w:val="24"/>
        </w:rPr>
        <w:t xml:space="preserve">Sekretarz :  </w:t>
      </w:r>
      <w:r w:rsidRPr="004C0C2E">
        <w:rPr>
          <w:rFonts w:ascii="Arial" w:eastAsia="Arial" w:hAnsi="Arial" w:cs="Arial"/>
          <w:sz w:val="24"/>
          <w:szCs w:val="24"/>
        </w:rPr>
        <w:tab/>
      </w:r>
      <w:r w:rsidRPr="004C0C2E">
        <w:rPr>
          <w:rFonts w:ascii="Arial" w:eastAsia="Arial" w:hAnsi="Arial" w:cs="Arial"/>
          <w:b/>
          <w:sz w:val="24"/>
          <w:szCs w:val="24"/>
        </w:rPr>
        <w:t>..................................</w:t>
      </w:r>
      <w:r w:rsidRPr="004C0C2E">
        <w:rPr>
          <w:rFonts w:ascii="Arial" w:eastAsia="Arial" w:hAnsi="Arial" w:cs="Arial"/>
          <w:sz w:val="24"/>
          <w:szCs w:val="24"/>
        </w:rPr>
        <w:t xml:space="preserve"> </w:t>
      </w:r>
    </w:p>
    <w:p w14:paraId="160A70BF" w14:textId="77777777" w:rsidR="004C0C2E" w:rsidRPr="004C0C2E" w:rsidRDefault="004C0C2E" w:rsidP="004C0C2E">
      <w:pPr>
        <w:tabs>
          <w:tab w:val="center" w:pos="3257"/>
        </w:tabs>
        <w:spacing w:after="143"/>
        <w:ind w:left="-15"/>
        <w:rPr>
          <w:rFonts w:ascii="Arial" w:eastAsia="Arial" w:hAnsi="Arial" w:cs="Arial"/>
          <w:sz w:val="24"/>
          <w:szCs w:val="24"/>
        </w:rPr>
      </w:pPr>
      <w:r w:rsidRPr="004C0C2E">
        <w:rPr>
          <w:rFonts w:ascii="Arial" w:eastAsia="Arial" w:hAnsi="Arial" w:cs="Arial"/>
          <w:sz w:val="24"/>
          <w:szCs w:val="24"/>
        </w:rPr>
        <w:t xml:space="preserve">Członkowie :  </w:t>
      </w:r>
      <w:r w:rsidRPr="004C0C2E">
        <w:rPr>
          <w:rFonts w:ascii="Arial" w:eastAsia="Arial" w:hAnsi="Arial" w:cs="Arial"/>
          <w:sz w:val="24"/>
          <w:szCs w:val="24"/>
        </w:rPr>
        <w:tab/>
      </w:r>
      <w:r w:rsidRPr="004C0C2E">
        <w:rPr>
          <w:rFonts w:ascii="Arial" w:eastAsia="Arial" w:hAnsi="Arial" w:cs="Arial"/>
          <w:b/>
          <w:sz w:val="24"/>
          <w:szCs w:val="24"/>
        </w:rPr>
        <w:t>..................................</w:t>
      </w:r>
      <w:r w:rsidRPr="004C0C2E">
        <w:rPr>
          <w:rFonts w:ascii="Arial" w:eastAsia="Arial" w:hAnsi="Arial" w:cs="Arial"/>
          <w:sz w:val="24"/>
          <w:szCs w:val="24"/>
        </w:rPr>
        <w:t xml:space="preserve"> </w:t>
      </w:r>
    </w:p>
    <w:p w14:paraId="29941CB7" w14:textId="77777777" w:rsidR="004C0C2E" w:rsidRPr="004C0C2E" w:rsidRDefault="004C0C2E" w:rsidP="004C0C2E">
      <w:pPr>
        <w:tabs>
          <w:tab w:val="center" w:pos="3257"/>
        </w:tabs>
        <w:spacing w:after="143"/>
        <w:ind w:left="-15"/>
        <w:rPr>
          <w:rFonts w:ascii="Arial" w:hAnsi="Arial" w:cs="Arial"/>
          <w:sz w:val="24"/>
          <w:szCs w:val="24"/>
        </w:rPr>
      </w:pPr>
    </w:p>
    <w:p w14:paraId="321E7458" w14:textId="77777777" w:rsidR="004C0C2E" w:rsidRPr="004C0C2E" w:rsidRDefault="004C0C2E" w:rsidP="004C0C2E">
      <w:pPr>
        <w:tabs>
          <w:tab w:val="center" w:pos="708"/>
          <w:tab w:val="center" w:pos="1416"/>
          <w:tab w:val="center" w:pos="2124"/>
          <w:tab w:val="center" w:pos="2833"/>
          <w:tab w:val="center" w:pos="3541"/>
          <w:tab w:val="center" w:pos="4249"/>
          <w:tab w:val="center" w:pos="4957"/>
          <w:tab w:val="center" w:pos="6857"/>
        </w:tabs>
        <w:spacing w:after="64"/>
        <w:rPr>
          <w:rFonts w:ascii="Arial" w:hAnsi="Arial" w:cs="Arial"/>
          <w:sz w:val="24"/>
          <w:szCs w:val="24"/>
        </w:rPr>
      </w:pPr>
      <w:r w:rsidRPr="004C0C2E">
        <w:rPr>
          <w:rFonts w:ascii="Arial" w:eastAsia="Arial" w:hAnsi="Arial" w:cs="Arial"/>
          <w:b/>
          <w:sz w:val="24"/>
          <w:szCs w:val="24"/>
        </w:rPr>
        <w:t xml:space="preserve"> </w:t>
      </w:r>
      <w:r w:rsidRPr="004C0C2E">
        <w:rPr>
          <w:rFonts w:ascii="Arial" w:eastAsia="Arial" w:hAnsi="Arial" w:cs="Arial"/>
          <w:b/>
          <w:sz w:val="24"/>
          <w:szCs w:val="24"/>
        </w:rPr>
        <w:tab/>
        <w:t xml:space="preserve"> </w:t>
      </w:r>
      <w:r w:rsidRPr="004C0C2E">
        <w:rPr>
          <w:rFonts w:ascii="Arial" w:eastAsia="Arial" w:hAnsi="Arial" w:cs="Arial"/>
          <w:b/>
          <w:sz w:val="24"/>
          <w:szCs w:val="24"/>
        </w:rPr>
        <w:tab/>
        <w:t xml:space="preserve"> </w:t>
      </w:r>
      <w:r w:rsidRPr="004C0C2E">
        <w:rPr>
          <w:rFonts w:ascii="Arial" w:eastAsia="Arial" w:hAnsi="Arial" w:cs="Arial"/>
          <w:b/>
          <w:sz w:val="24"/>
          <w:szCs w:val="24"/>
        </w:rPr>
        <w:tab/>
        <w:t xml:space="preserve"> </w:t>
      </w:r>
      <w:r w:rsidRPr="004C0C2E">
        <w:rPr>
          <w:rFonts w:ascii="Arial" w:eastAsia="Arial" w:hAnsi="Arial" w:cs="Arial"/>
          <w:b/>
          <w:sz w:val="24"/>
          <w:szCs w:val="24"/>
        </w:rPr>
        <w:tab/>
        <w:t xml:space="preserve"> </w:t>
      </w:r>
      <w:r w:rsidRPr="004C0C2E">
        <w:rPr>
          <w:rFonts w:ascii="Arial" w:eastAsia="Arial" w:hAnsi="Arial" w:cs="Arial"/>
          <w:b/>
          <w:sz w:val="24"/>
          <w:szCs w:val="24"/>
        </w:rPr>
        <w:tab/>
        <w:t xml:space="preserve"> </w:t>
      </w:r>
      <w:r w:rsidRPr="004C0C2E">
        <w:rPr>
          <w:rFonts w:ascii="Arial" w:eastAsia="Arial" w:hAnsi="Arial" w:cs="Arial"/>
          <w:b/>
          <w:sz w:val="24"/>
          <w:szCs w:val="24"/>
        </w:rPr>
        <w:tab/>
        <w:t xml:space="preserve"> </w:t>
      </w:r>
      <w:r w:rsidRPr="004C0C2E">
        <w:rPr>
          <w:rFonts w:ascii="Arial" w:eastAsia="Arial" w:hAnsi="Arial" w:cs="Arial"/>
          <w:b/>
          <w:sz w:val="24"/>
          <w:szCs w:val="24"/>
        </w:rPr>
        <w:tab/>
        <w:t xml:space="preserve"> </w:t>
      </w:r>
      <w:r w:rsidRPr="004C0C2E">
        <w:rPr>
          <w:rFonts w:ascii="Arial" w:eastAsia="Arial" w:hAnsi="Arial" w:cs="Arial"/>
          <w:b/>
          <w:sz w:val="24"/>
          <w:szCs w:val="24"/>
        </w:rPr>
        <w:tab/>
      </w:r>
      <w:r w:rsidRPr="004C0C2E">
        <w:rPr>
          <w:rFonts w:ascii="Arial" w:eastAsia="Arial" w:hAnsi="Arial" w:cs="Arial"/>
          <w:sz w:val="24"/>
          <w:szCs w:val="24"/>
        </w:rPr>
        <w:t xml:space="preserve">....................................... </w:t>
      </w:r>
    </w:p>
    <w:p w14:paraId="556221F8" w14:textId="77777777" w:rsidR="004C0C2E" w:rsidRPr="004C0C2E" w:rsidRDefault="004C0C2E" w:rsidP="004C0C2E">
      <w:pPr>
        <w:spacing w:after="0" w:line="249" w:lineRule="auto"/>
        <w:ind w:left="5980" w:hanging="10"/>
        <w:rPr>
          <w:rFonts w:ascii="Arial" w:hAnsi="Arial" w:cs="Arial"/>
          <w:sz w:val="24"/>
          <w:szCs w:val="24"/>
        </w:rPr>
      </w:pPr>
      <w:r w:rsidRPr="004C0C2E">
        <w:rPr>
          <w:rFonts w:ascii="Arial" w:eastAsia="Times New Roman" w:hAnsi="Arial" w:cs="Arial"/>
          <w:sz w:val="24"/>
          <w:szCs w:val="24"/>
        </w:rPr>
        <w:t xml:space="preserve">podpis Dyrektora  </w:t>
      </w:r>
    </w:p>
    <w:p w14:paraId="7C3B9C43" w14:textId="1348D5FA" w:rsidR="004C0C2E" w:rsidRDefault="004C0C2E">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6C4590FD" w14:textId="77777777" w:rsidR="004C0C2E" w:rsidRDefault="004C0C2E">
      <w:pPr>
        <w:spacing w:after="0"/>
        <w:rPr>
          <w:rFonts w:ascii="Times New Roman" w:eastAsia="Times New Roman" w:hAnsi="Times New Roman" w:cs="Times New Roman"/>
          <w:sz w:val="24"/>
        </w:rPr>
      </w:pPr>
    </w:p>
    <w:p w14:paraId="29C57F88" w14:textId="77777777" w:rsidR="004C0C2E" w:rsidRPr="004C0C2E" w:rsidRDefault="004C0C2E" w:rsidP="004C0C2E">
      <w:pPr>
        <w:spacing w:after="5" w:line="360" w:lineRule="auto"/>
        <w:ind w:left="8" w:hanging="8"/>
        <w:jc w:val="right"/>
        <w:rPr>
          <w:sz w:val="18"/>
          <w:szCs w:val="18"/>
        </w:rPr>
      </w:pPr>
      <w:r w:rsidRPr="004C0C2E">
        <w:rPr>
          <w:rFonts w:asciiTheme="minorHAnsi" w:eastAsiaTheme="minorHAnsi" w:hAnsiTheme="minorHAnsi" w:cstheme="minorBidi"/>
          <w:noProof/>
          <w:color w:val="auto"/>
          <w:lang w:eastAsia="en-US"/>
        </w:rPr>
        <mc:AlternateContent>
          <mc:Choice Requires="wpg">
            <w:drawing>
              <wp:anchor distT="0" distB="0" distL="114300" distR="114300" simplePos="0" relativeHeight="251661312" behindDoc="0" locked="0" layoutInCell="1" allowOverlap="1" wp14:anchorId="2C1624D7" wp14:editId="689019A7">
                <wp:simplePos x="0" y="0"/>
                <wp:positionH relativeFrom="column">
                  <wp:posOffset>-594995</wp:posOffset>
                </wp:positionH>
                <wp:positionV relativeFrom="paragraph">
                  <wp:posOffset>-772160</wp:posOffset>
                </wp:positionV>
                <wp:extent cx="7105650" cy="1057275"/>
                <wp:effectExtent l="0" t="0" r="19050" b="28575"/>
                <wp:wrapNone/>
                <wp:docPr id="1646247753" name="Grupa 1646247753"/>
                <wp:cNvGraphicFramePr/>
                <a:graphic xmlns:a="http://schemas.openxmlformats.org/drawingml/2006/main">
                  <a:graphicData uri="http://schemas.microsoft.com/office/word/2010/wordprocessingGroup">
                    <wpg:wgp>
                      <wpg:cNvGrpSpPr/>
                      <wpg:grpSpPr>
                        <a:xfrm>
                          <a:off x="0" y="0"/>
                          <a:ext cx="7105650" cy="1057275"/>
                          <a:chOff x="0" y="0"/>
                          <a:chExt cx="7105650" cy="1057275"/>
                        </a:xfrm>
                      </wpg:grpSpPr>
                      <wps:wsp>
                        <wps:cNvPr id="1707968060" name="AutoShape 7"/>
                        <wps:cNvCnPr>
                          <a:cxnSpLocks noChangeShapeType="1"/>
                        </wps:cNvCnPr>
                        <wps:spPr bwMode="auto">
                          <a:xfrm flipV="1">
                            <a:off x="0" y="0"/>
                            <a:ext cx="710565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267476424" name="AutoShape 7"/>
                        <wps:cNvCnPr>
                          <a:cxnSpLocks noChangeShapeType="1"/>
                        </wps:cNvCnPr>
                        <wps:spPr bwMode="auto">
                          <a:xfrm flipV="1">
                            <a:off x="0" y="47625"/>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V relativeFrom="margin">
                  <wp14:pctHeight>0</wp14:pctHeight>
                </wp14:sizeRelV>
              </wp:anchor>
            </w:drawing>
          </mc:Choice>
          <mc:Fallback>
            <w:pict>
              <v:group w14:anchorId="7BD80A02" id="Grupa 1646247753" o:spid="_x0000_s1026" style="position:absolute;margin-left:-46.85pt;margin-top:-60.8pt;width:559.5pt;height:83.25pt;z-index:251661312;mso-height-relative:margin" coordsize="71056,10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4WuwIAACsIAAAOAAAAZHJzL2Uyb0RvYy54bWzUVctu2zAQvBfoPxC8N5IVR4qFyEHhxLmk&#10;TYCkvdMk9Wj5Aklb9t93ScnOC0XbFAUaH2SR3J2dHQ3Js/OtFGjDreu0qvDkKMWIK6pZp5oKf7lf&#10;fjjFyHmiGBFa8QrvuMPn8/fvznpT8ky3WjBuEYAoV/amwq33pkwSR1suiTvShitYrLWVxMPQNgmz&#10;pAd0KZIsTfOk15YZqyl3DmYvhkU8j/h1zam/qWvHPRIVBm4+Pm18rsIzmZ+RsrHEtB0daZBXsJCk&#10;U1D0AHVBPEFr272Akh212unaH1EtE13XHeWxB+hmkj7r5srqtYm9NGXfmINMIO0znV4NSz9vrqy5&#10;M7cWlOhNA1rEUehlW1sZ/oEl2kbJdgfJ+NYjCpPFJD3JT0BZCmvwXmTFySAqbUH5F3m0vfxFZrIv&#10;nDyh0xswiHvQwP2dBnctMTxK60rQ4NaijkEDRVrM8tM0h4YUkeDXj2uvYywqQluBBYQv1K0NytCt&#10;ujPXmn53SOlFS1TDY/D9zkDuJGRAF49SwsCB2GjVf9IMYgjgR+MEsVEtOvM1JP6h7OksfINQbS8e&#10;KY11/opricJLhenabjhbaKVgT2h7HEuQzbXzoVbDxn4J+zbBqJYCdsGGCDRNi3w2Io/RUGOPHVKV&#10;XnZCQG1SCoV6YJ8VaTCENKCoU02s5LToWAgMcW7nFsIiwK8w7GWm+3vwE0aCOA8LYLL4i4liLUGp&#10;ITYP04EMlFrLYK8IMd1PA7MBOgrxpGRgfEFcO2TEpQEItphiEbLlhF0qhnz8eAqOKxzakZwBMw6n&#10;W3iLkZ504ncigY9QgS2PJxFoDenREMEDg5tWmu3i5ovz4PBh+p9bPcuLaZFPs+n/5nRglY1HyE8O&#10;mbfmdtusDnZfLmez4+NxQ71Zh8ajGW6kuM/G2zNceY/H0ekPd/z8BwAAAP//AwBQSwMEFAAGAAgA&#10;AAAhAHGQuVvjAAAADAEAAA8AAABkcnMvZG93bnJldi54bWxMj8FuwjAMhu+T9g6RJ+0GaVpg0DVF&#10;CG07oUmDSRO30Ji2onGqJrTl7RdO282WP/3+/mw9mob12LnakgQxjYAhFVbXVEr4PrxPlsCcV6RV&#10;Ywkl3NDBOn98yFSq7UBf2O99yUIIuVRJqLxvU85dUaFRbmpbpHA7284oH9au5LpTQwg3DY+jaMGN&#10;qil8qFSL2wqLy/5qJHwMatgk4q3fXc7b2/Ew//zZCZTy+WncvALzOPo/GO76QR3y4HSyV9KONRIm&#10;q+QloGEQsVgAuyNRPE+AnSTMZivgecb/l8h/AQAA//8DAFBLAQItABQABgAIAAAAIQC2gziS/gAA&#10;AOEBAAATAAAAAAAAAAAAAAAAAAAAAABbQ29udGVudF9UeXBlc10ueG1sUEsBAi0AFAAGAAgAAAAh&#10;ADj9If/WAAAAlAEAAAsAAAAAAAAAAAAAAAAALwEAAF9yZWxzLy5yZWxzUEsBAi0AFAAGAAgAAAAh&#10;AP3/Hha7AgAAKwgAAA4AAAAAAAAAAAAAAAAALgIAAGRycy9lMm9Eb2MueG1sUEsBAi0AFAAGAAgA&#10;AAAhAHGQuVvjAAAADAEAAA8AAAAAAAAAAAAAAAAAFQUAAGRycy9kb3ducmV2LnhtbFBLBQYAAAAA&#10;BAAEAPMAAAAlBg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7" type="#_x0000_t38" style="position:absolute;width:71056;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ejzyQAAAOMAAAAPAAAAZHJzL2Rvd25yZXYueG1sRI8xb8Iw&#10;EIX3SvwH65C6FZsMIUkxqEKqVHWDwtDtFB9Jin2ObBfCv68HpI539+699623k7PiSiEOnjUsFwoE&#10;cevNwJ2G49f7SwUiJmSD1jNpuFOE7Wb2tMbG+Bvv6XpIncgmHBvU0Kc0NlLGtieHceFH4nw7++Aw&#10;5TF00gS8ZXNnZaFUKR0OnBN6HGnXU3s5/DoN9U8wlf3u6suJjsXZ8uCKz7vWz/Pp7RVEoin9ix/f&#10;HybXX6lVXVaqzBSZKS9Abv4AAAD//wMAUEsBAi0AFAAGAAgAAAAhANvh9svuAAAAhQEAABMAAAAA&#10;AAAAAAAAAAAAAAAAAFtDb250ZW50X1R5cGVzXS54bWxQSwECLQAUAAYACAAAACEAWvQsW78AAAAV&#10;AQAACwAAAAAAAAAAAAAAAAAfAQAAX3JlbHMvLnJlbHNQSwECLQAUAAYACAAAACEAAc3o88kAAADj&#10;AAAADwAAAAAAAAAAAAAAAAAHAgAAZHJzL2Rvd25yZXYueG1sUEsFBgAAAAADAAMAtwAAAP0CAAAA&#10;AA==&#10;" adj="8806" strokecolor="#666" strokeweight="1pt">
                  <v:shadow color="#7f7f7f [1601]" opacity=".5" offset="1pt"/>
                </v:shape>
                <v:shape id="AutoShape 7" o:spid="_x0000_s1028" type="#_x0000_t38" style="position:absolute;top:476;width:71056;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cbryAAAAOIAAAAPAAAAZHJzL2Rvd25yZXYueG1sRI9BSwMx&#10;FITvgv8hPMGL2KTLsrVr01KFolfbvfT22LxuFjcvSxK76783guBxmJlvmM1udoO4Uoi9Zw3LhQJB&#10;3HrTc6ehOR0en0DEhGxw8EwavinCbnt7s8Ha+Ik/6HpMncgQjjVqsCmNtZSxteQwLvxInL2LDw5T&#10;lqGTJuCU4W6QhVKVdNhzXrA40qul9vP45TQ8qBDkSb2RfVlPzWF5bvaxV1rf3837ZxCJ5vQf/mu/&#10;Gw1FtSpXVVmU8Hsp3wG5/QEAAP//AwBQSwECLQAUAAYACAAAACEA2+H2y+4AAACFAQAAEwAAAAAA&#10;AAAAAAAAAAAAAAAAW0NvbnRlbnRfVHlwZXNdLnhtbFBLAQItABQABgAIAAAAIQBa9CxbvwAAABUB&#10;AAALAAAAAAAAAAAAAAAAAB8BAABfcmVscy8ucmVsc1BLAQItABQABgAIAAAAIQBzdcbryAAAAOIA&#10;AAAPAAAAAAAAAAAAAAAAAAcCAABkcnMvZG93bnJldi54bWxQSwUGAAAAAAMAAwC3AAAA/AIAAAAA&#10;" adj="8806" strokecolor="#f93" strokeweight="1pt">
                  <v:shadow color="#7f7f7f [1601]" opacity=".5" offset="1pt"/>
                </v:shape>
              </v:group>
            </w:pict>
          </mc:Fallback>
        </mc:AlternateContent>
      </w:r>
      <w:bookmarkStart w:id="10" w:name="_Hlk72999238"/>
      <w:bookmarkStart w:id="11" w:name="_Hlk92104761"/>
      <w:r w:rsidRPr="004C0C2E">
        <w:rPr>
          <w:b/>
          <w:sz w:val="18"/>
          <w:szCs w:val="18"/>
        </w:rPr>
        <w:t>Załącznik Nr 5</w:t>
      </w:r>
      <w:r w:rsidRPr="004C0C2E">
        <w:rPr>
          <w:sz w:val="18"/>
          <w:szCs w:val="18"/>
        </w:rPr>
        <w:t xml:space="preserve"> do Regulaminu udzielania zamówień publicznych </w:t>
      </w:r>
    </w:p>
    <w:p w14:paraId="18BA4B97" w14:textId="77777777" w:rsidR="004C0C2E" w:rsidRPr="004C0C2E" w:rsidRDefault="004C0C2E" w:rsidP="004C0C2E">
      <w:pPr>
        <w:spacing w:after="5" w:line="360" w:lineRule="auto"/>
        <w:ind w:left="8" w:hanging="8"/>
        <w:jc w:val="right"/>
        <w:rPr>
          <w:sz w:val="18"/>
          <w:szCs w:val="18"/>
        </w:rPr>
      </w:pPr>
    </w:p>
    <w:p w14:paraId="3DF2A8C3" w14:textId="77777777" w:rsidR="004C0C2E" w:rsidRPr="004C0C2E" w:rsidRDefault="004C0C2E" w:rsidP="004C0C2E">
      <w:pPr>
        <w:jc w:val="right"/>
        <w:rPr>
          <w:rFonts w:eastAsia="Times New Roman" w:cs="Times New Roman"/>
          <w:color w:val="auto"/>
        </w:rPr>
      </w:pPr>
      <w:r w:rsidRPr="004C0C2E">
        <w:rPr>
          <w:rFonts w:eastAsia="Times New Roman" w:cs="Times New Roman"/>
          <w:color w:val="auto"/>
        </w:rPr>
        <w:t>Bydgoszcz, dnia …………………………………. r.</w:t>
      </w:r>
    </w:p>
    <w:p w14:paraId="21411091" w14:textId="77777777" w:rsidR="004C0C2E" w:rsidRPr="004C0C2E" w:rsidRDefault="004C0C2E" w:rsidP="004C0C2E">
      <w:pPr>
        <w:spacing w:before="240" w:after="8" w:line="120" w:lineRule="atLeast"/>
        <w:ind w:left="-6" w:hanging="11"/>
        <w:jc w:val="both"/>
        <w:rPr>
          <w:rFonts w:eastAsia="Century Gothic"/>
        </w:rPr>
      </w:pPr>
      <w:r w:rsidRPr="004C0C2E">
        <w:rPr>
          <w:rFonts w:eastAsia="Century Gothic"/>
        </w:rPr>
        <w:t xml:space="preserve">Zamawiający: </w:t>
      </w:r>
    </w:p>
    <w:p w14:paraId="58254857" w14:textId="77777777" w:rsidR="004C0C2E" w:rsidRPr="004C0C2E" w:rsidRDefault="004C0C2E" w:rsidP="004C0C2E">
      <w:pPr>
        <w:spacing w:after="8" w:line="120" w:lineRule="atLeast"/>
        <w:ind w:left="-5" w:hanging="10"/>
        <w:jc w:val="both"/>
        <w:rPr>
          <w:rFonts w:eastAsia="Century Gothic"/>
        </w:rPr>
      </w:pPr>
      <w:r w:rsidRPr="004C0C2E">
        <w:rPr>
          <w:rFonts w:eastAsia="Century Gothic"/>
        </w:rPr>
        <w:t>Zarząd Dróg Miejskich i Komunikacji Publicznej</w:t>
      </w:r>
    </w:p>
    <w:p w14:paraId="29551E41" w14:textId="77777777" w:rsidR="004C0C2E" w:rsidRPr="004C0C2E" w:rsidRDefault="004C0C2E" w:rsidP="004C0C2E">
      <w:pPr>
        <w:spacing w:after="8" w:line="120" w:lineRule="atLeast"/>
        <w:ind w:left="-5" w:hanging="10"/>
        <w:jc w:val="both"/>
        <w:rPr>
          <w:rFonts w:eastAsia="Century Gothic"/>
        </w:rPr>
      </w:pPr>
      <w:r w:rsidRPr="004C0C2E">
        <w:rPr>
          <w:rFonts w:eastAsia="Century Gothic"/>
        </w:rPr>
        <w:t xml:space="preserve">W Bydgoszczy   </w:t>
      </w:r>
    </w:p>
    <w:p w14:paraId="417665A0" w14:textId="77777777" w:rsidR="004C0C2E" w:rsidRPr="004C0C2E" w:rsidRDefault="004C0C2E" w:rsidP="004C0C2E">
      <w:pPr>
        <w:spacing w:after="8" w:line="120" w:lineRule="atLeast"/>
        <w:ind w:left="-5" w:right="2936" w:hanging="10"/>
        <w:jc w:val="both"/>
        <w:rPr>
          <w:rFonts w:eastAsia="Century Gothic"/>
        </w:rPr>
      </w:pPr>
      <w:r w:rsidRPr="004C0C2E">
        <w:rPr>
          <w:rFonts w:eastAsia="Century Gothic"/>
        </w:rPr>
        <w:t xml:space="preserve">ul. Toruńska 174a </w:t>
      </w:r>
    </w:p>
    <w:p w14:paraId="762585EF" w14:textId="77777777" w:rsidR="004C0C2E" w:rsidRPr="004C0C2E" w:rsidRDefault="004C0C2E" w:rsidP="004C0C2E">
      <w:pPr>
        <w:spacing w:after="8" w:line="120" w:lineRule="atLeast"/>
        <w:ind w:left="-5" w:right="2936" w:hanging="10"/>
        <w:jc w:val="both"/>
        <w:rPr>
          <w:rFonts w:eastAsia="Century Gothic"/>
        </w:rPr>
      </w:pPr>
      <w:r w:rsidRPr="004C0C2E">
        <w:rPr>
          <w:rFonts w:eastAsia="Century Gothic"/>
        </w:rPr>
        <w:t xml:space="preserve">85-844 Bydgoszcz </w:t>
      </w:r>
    </w:p>
    <w:p w14:paraId="189027B9" w14:textId="77777777" w:rsidR="004C0C2E" w:rsidRPr="004C0C2E" w:rsidRDefault="004C0C2E" w:rsidP="004C0C2E">
      <w:pPr>
        <w:spacing w:after="17" w:line="120" w:lineRule="atLeast"/>
        <w:jc w:val="both"/>
        <w:rPr>
          <w:rFonts w:eastAsia="Century Gothic"/>
        </w:rPr>
      </w:pPr>
    </w:p>
    <w:p w14:paraId="6D50AE75" w14:textId="77777777" w:rsidR="004C0C2E" w:rsidRPr="004C0C2E" w:rsidRDefault="004C0C2E" w:rsidP="004C0C2E">
      <w:pPr>
        <w:spacing w:after="17" w:line="120" w:lineRule="atLeast"/>
        <w:jc w:val="both"/>
        <w:rPr>
          <w:rFonts w:eastAsia="Century Gothic"/>
        </w:rPr>
      </w:pPr>
      <w:r w:rsidRPr="004C0C2E">
        <w:rPr>
          <w:rFonts w:eastAsia="Century Gothic"/>
        </w:rPr>
        <w:t>Wydział:</w:t>
      </w:r>
    </w:p>
    <w:p w14:paraId="4B41BEEE" w14:textId="77777777" w:rsidR="004C0C2E" w:rsidRPr="004C0C2E" w:rsidRDefault="004C0C2E" w:rsidP="004C0C2E">
      <w:pPr>
        <w:spacing w:after="17" w:line="120" w:lineRule="atLeast"/>
        <w:jc w:val="both"/>
        <w:rPr>
          <w:rFonts w:eastAsia="Century Gothic"/>
        </w:rPr>
      </w:pPr>
      <w:r w:rsidRPr="004C0C2E">
        <w:rPr>
          <w:rFonts w:eastAsia="Century Gothic"/>
        </w:rPr>
        <w:t>…………………………………………</w:t>
      </w:r>
    </w:p>
    <w:p w14:paraId="34469730" w14:textId="77777777" w:rsidR="004C0C2E" w:rsidRPr="004C0C2E" w:rsidRDefault="004C0C2E" w:rsidP="004C0C2E">
      <w:pPr>
        <w:spacing w:after="17" w:line="120" w:lineRule="atLeast"/>
        <w:jc w:val="both"/>
        <w:rPr>
          <w:rFonts w:eastAsia="Century Gothic"/>
        </w:rPr>
      </w:pPr>
    </w:p>
    <w:p w14:paraId="1322E767" w14:textId="77777777" w:rsidR="004C0C2E" w:rsidRPr="004C0C2E" w:rsidRDefault="004C0C2E" w:rsidP="004C0C2E">
      <w:pPr>
        <w:spacing w:after="17" w:line="120" w:lineRule="atLeast"/>
        <w:jc w:val="both"/>
        <w:rPr>
          <w:rFonts w:eastAsia="Century Gothic"/>
          <w:b/>
          <w:bCs/>
          <w:sz w:val="24"/>
          <w:szCs w:val="24"/>
        </w:rPr>
      </w:pPr>
      <w:r w:rsidRPr="004C0C2E">
        <w:rPr>
          <w:rFonts w:eastAsia="Century Gothic"/>
          <w:b/>
          <w:bCs/>
          <w:sz w:val="24"/>
          <w:szCs w:val="24"/>
        </w:rPr>
        <w:t>I. Informacje podstawowe:</w:t>
      </w:r>
    </w:p>
    <w:p w14:paraId="3D142187" w14:textId="77777777" w:rsidR="004C0C2E" w:rsidRPr="004C0C2E" w:rsidRDefault="004C0C2E" w:rsidP="004C0C2E">
      <w:pPr>
        <w:spacing w:after="17" w:line="120" w:lineRule="atLeast"/>
        <w:jc w:val="both"/>
        <w:rPr>
          <w:rFonts w:eastAsia="Century Gothic"/>
        </w:rPr>
      </w:pPr>
    </w:p>
    <w:p w14:paraId="4856F9FB" w14:textId="77777777" w:rsidR="004C0C2E" w:rsidRPr="004C0C2E" w:rsidRDefault="004C0C2E" w:rsidP="004C0C2E">
      <w:pPr>
        <w:numPr>
          <w:ilvl w:val="0"/>
          <w:numId w:val="41"/>
        </w:numPr>
        <w:spacing w:after="17" w:line="120" w:lineRule="atLeast"/>
        <w:contextualSpacing/>
        <w:jc w:val="both"/>
        <w:rPr>
          <w:rFonts w:eastAsia="Century Gothic"/>
        </w:rPr>
      </w:pPr>
      <w:r w:rsidRPr="004C0C2E">
        <w:rPr>
          <w:rFonts w:eastAsia="Century Gothic"/>
        </w:rPr>
        <w:t>Nr umowy …………………………………</w:t>
      </w:r>
    </w:p>
    <w:p w14:paraId="4BC0E607" w14:textId="77777777" w:rsidR="004C0C2E" w:rsidRPr="004C0C2E" w:rsidRDefault="004C0C2E" w:rsidP="004C0C2E">
      <w:pPr>
        <w:spacing w:after="17" w:line="120" w:lineRule="atLeast"/>
        <w:jc w:val="both"/>
        <w:rPr>
          <w:rFonts w:eastAsia="Century Gothic"/>
        </w:rPr>
      </w:pPr>
    </w:p>
    <w:p w14:paraId="42457E33" w14:textId="77777777" w:rsidR="004C0C2E" w:rsidRPr="004C0C2E" w:rsidRDefault="004C0C2E" w:rsidP="004C0C2E">
      <w:pPr>
        <w:numPr>
          <w:ilvl w:val="0"/>
          <w:numId w:val="41"/>
        </w:numPr>
        <w:spacing w:after="17" w:line="120" w:lineRule="atLeast"/>
        <w:contextualSpacing/>
        <w:jc w:val="both"/>
        <w:rPr>
          <w:rFonts w:eastAsia="Century Gothic"/>
        </w:rPr>
      </w:pPr>
      <w:r w:rsidRPr="004C0C2E">
        <w:rPr>
          <w:rFonts w:eastAsia="Century Gothic"/>
        </w:rPr>
        <w:t>Nr postępowania ………………………</w:t>
      </w:r>
    </w:p>
    <w:p w14:paraId="7F073454" w14:textId="77777777" w:rsidR="004C0C2E" w:rsidRPr="004C0C2E" w:rsidRDefault="004C0C2E" w:rsidP="004C0C2E">
      <w:pPr>
        <w:ind w:left="720"/>
        <w:contextualSpacing/>
        <w:rPr>
          <w:rFonts w:eastAsia="Century Gothic"/>
        </w:rPr>
      </w:pPr>
    </w:p>
    <w:p w14:paraId="526F777F" w14:textId="77777777" w:rsidR="004C0C2E" w:rsidRPr="004C0C2E" w:rsidRDefault="004C0C2E" w:rsidP="004C0C2E">
      <w:pPr>
        <w:numPr>
          <w:ilvl w:val="0"/>
          <w:numId w:val="41"/>
        </w:numPr>
        <w:spacing w:after="17" w:line="120" w:lineRule="atLeast"/>
        <w:contextualSpacing/>
        <w:jc w:val="both"/>
        <w:rPr>
          <w:rFonts w:eastAsia="Century Gothic"/>
        </w:rPr>
      </w:pPr>
      <w:r w:rsidRPr="004C0C2E">
        <w:rPr>
          <w:rFonts w:eastAsia="Century Gothic"/>
        </w:rPr>
        <w:t>Nazwa zamówienia ……………………………………………………………………………………………………………….</w:t>
      </w:r>
    </w:p>
    <w:p w14:paraId="19481C14" w14:textId="77777777" w:rsidR="004C0C2E" w:rsidRPr="004C0C2E" w:rsidRDefault="004C0C2E" w:rsidP="004C0C2E">
      <w:pPr>
        <w:spacing w:after="0" w:line="240" w:lineRule="auto"/>
        <w:ind w:left="5670" w:right="-144"/>
        <w:jc w:val="both"/>
        <w:rPr>
          <w:rFonts w:eastAsia="Times New Roman" w:cs="Times New Roman"/>
          <w:color w:val="auto"/>
          <w:u w:val="single"/>
        </w:rPr>
      </w:pPr>
    </w:p>
    <w:p w14:paraId="7E69F60A" w14:textId="77777777" w:rsidR="004C0C2E" w:rsidRPr="004C0C2E" w:rsidRDefault="004C0C2E" w:rsidP="004C0C2E">
      <w:pPr>
        <w:numPr>
          <w:ilvl w:val="0"/>
          <w:numId w:val="41"/>
        </w:numPr>
        <w:spacing w:after="8" w:line="276" w:lineRule="auto"/>
        <w:contextualSpacing/>
        <w:jc w:val="both"/>
        <w:rPr>
          <w:rFonts w:eastAsia="Century Gothic"/>
        </w:rPr>
      </w:pPr>
      <w:r w:rsidRPr="004C0C2E">
        <w:rPr>
          <w:color w:val="auto"/>
          <w:lang w:eastAsia="en-US"/>
        </w:rPr>
        <w:t>Postępowania o udzielenie zamówienia publicznego prowadzonego w trybie</w:t>
      </w:r>
      <w:r w:rsidRPr="004C0C2E">
        <w:rPr>
          <w:rFonts w:eastAsia="Century Gothic"/>
        </w:rPr>
        <w:t xml:space="preserve">: </w:t>
      </w:r>
    </w:p>
    <w:p w14:paraId="4210E87A" w14:textId="77777777" w:rsidR="004C0C2E" w:rsidRPr="004C0C2E" w:rsidRDefault="004C0C2E" w:rsidP="004C0C2E">
      <w:pPr>
        <w:spacing w:after="8" w:line="276" w:lineRule="auto"/>
        <w:ind w:left="709" w:hanging="10"/>
        <w:jc w:val="both"/>
        <w:rPr>
          <w:rFonts w:eastAsia="Century Gothic"/>
          <w:i/>
          <w:iCs/>
        </w:rPr>
      </w:pPr>
      <w:r w:rsidRPr="004C0C2E">
        <w:rPr>
          <w:rFonts w:eastAsia="Century Gothic"/>
          <w:i/>
          <w:iCs/>
        </w:rPr>
        <w:t xml:space="preserve">Podstawowym na podstawie art. 275 ust 1 pkt 1*/ </w:t>
      </w:r>
    </w:p>
    <w:p w14:paraId="1DB35A21" w14:textId="77777777" w:rsidR="004C0C2E" w:rsidRPr="004C0C2E" w:rsidRDefault="004C0C2E" w:rsidP="004C0C2E">
      <w:pPr>
        <w:spacing w:after="8" w:line="276" w:lineRule="auto"/>
        <w:ind w:left="709" w:hanging="10"/>
        <w:jc w:val="both"/>
        <w:rPr>
          <w:rFonts w:eastAsia="Century Gothic"/>
          <w:i/>
          <w:iCs/>
        </w:rPr>
      </w:pPr>
      <w:r w:rsidRPr="004C0C2E">
        <w:rPr>
          <w:rFonts w:eastAsia="Century Gothic"/>
          <w:i/>
          <w:iCs/>
        </w:rPr>
        <w:t xml:space="preserve">Podstawowym na podstawie art. 275 ust 1 pkt 2* / </w:t>
      </w:r>
    </w:p>
    <w:p w14:paraId="0495543F" w14:textId="77777777" w:rsidR="004C0C2E" w:rsidRPr="004C0C2E" w:rsidRDefault="004C0C2E" w:rsidP="004C0C2E">
      <w:pPr>
        <w:spacing w:after="8" w:line="276" w:lineRule="auto"/>
        <w:ind w:left="709" w:hanging="10"/>
        <w:jc w:val="both"/>
        <w:rPr>
          <w:rFonts w:eastAsia="Century Gothic"/>
          <w:i/>
          <w:iCs/>
        </w:rPr>
      </w:pPr>
      <w:r w:rsidRPr="004C0C2E">
        <w:rPr>
          <w:rFonts w:eastAsia="Century Gothic"/>
          <w:i/>
          <w:iCs/>
        </w:rPr>
        <w:t xml:space="preserve">Przetargu nieograniczonego*/  </w:t>
      </w:r>
    </w:p>
    <w:p w14:paraId="6FCDA776" w14:textId="77777777" w:rsidR="004C0C2E" w:rsidRPr="004C0C2E" w:rsidRDefault="004C0C2E" w:rsidP="004C0C2E">
      <w:pPr>
        <w:spacing w:after="8" w:line="276" w:lineRule="auto"/>
        <w:ind w:left="709" w:hanging="10"/>
        <w:jc w:val="both"/>
        <w:rPr>
          <w:rFonts w:eastAsia="Century Gothic"/>
          <w:i/>
          <w:iCs/>
        </w:rPr>
      </w:pPr>
      <w:r w:rsidRPr="004C0C2E">
        <w:rPr>
          <w:rFonts w:eastAsia="Century Gothic"/>
          <w:i/>
          <w:iCs/>
        </w:rPr>
        <w:t>Zamówienia z wolnej ręki na podstawie: art. …...…. pkt ..… ustawy w zw. z art. ….…… ust. ….… pkt …..….*</w:t>
      </w:r>
    </w:p>
    <w:p w14:paraId="3F9E4B02" w14:textId="77777777" w:rsidR="004C0C2E" w:rsidRPr="004C0C2E" w:rsidRDefault="004C0C2E" w:rsidP="004C0C2E">
      <w:pPr>
        <w:spacing w:after="8" w:line="276" w:lineRule="auto"/>
        <w:ind w:left="709" w:hanging="10"/>
        <w:jc w:val="both"/>
        <w:rPr>
          <w:rFonts w:eastAsia="Century Gothic"/>
          <w:i/>
          <w:iCs/>
          <w:sz w:val="20"/>
          <w:szCs w:val="20"/>
        </w:rPr>
      </w:pPr>
      <w:r w:rsidRPr="004C0C2E">
        <w:rPr>
          <w:rFonts w:eastAsia="Century Gothic"/>
          <w:i/>
          <w:iCs/>
          <w:sz w:val="20"/>
          <w:szCs w:val="20"/>
        </w:rPr>
        <w:t xml:space="preserve">(powyższe wypełnia wydział NF) </w:t>
      </w:r>
    </w:p>
    <w:p w14:paraId="36B0705B" w14:textId="77777777" w:rsidR="004C0C2E" w:rsidRPr="004C0C2E" w:rsidRDefault="004C0C2E" w:rsidP="004C0C2E">
      <w:pPr>
        <w:keepNext/>
        <w:spacing w:after="0" w:line="240" w:lineRule="auto"/>
        <w:ind w:left="851" w:hanging="851"/>
        <w:jc w:val="center"/>
        <w:rPr>
          <w:rFonts w:eastAsia="Century Gothic"/>
          <w:b/>
          <w:bCs/>
        </w:rPr>
      </w:pPr>
    </w:p>
    <w:p w14:paraId="29D32ABA" w14:textId="77777777" w:rsidR="004C0C2E" w:rsidRPr="004C0C2E" w:rsidRDefault="004C0C2E" w:rsidP="004C0C2E">
      <w:pPr>
        <w:keepNext/>
        <w:spacing w:after="0" w:line="240" w:lineRule="auto"/>
        <w:ind w:left="851" w:hanging="851"/>
        <w:rPr>
          <w:rFonts w:eastAsia="Century Gothic"/>
          <w:b/>
          <w:bCs/>
        </w:rPr>
      </w:pPr>
      <w:r w:rsidRPr="004C0C2E">
        <w:rPr>
          <w:rFonts w:eastAsia="Century Gothic"/>
          <w:b/>
          <w:bCs/>
        </w:rPr>
        <w:t>II. Dane niezbędne do sporządzenia ogłoszenia o wykonaniu umowy</w:t>
      </w:r>
      <w:r w:rsidRPr="004C0C2E">
        <w:rPr>
          <w:rFonts w:eastAsia="Century Gothic"/>
          <w:b/>
          <w:bCs/>
          <w:vertAlign w:val="superscript"/>
        </w:rPr>
        <w:footnoteReference w:id="1"/>
      </w:r>
      <w:r w:rsidRPr="004C0C2E">
        <w:rPr>
          <w:rFonts w:eastAsia="Century Gothic"/>
          <w:b/>
          <w:bCs/>
        </w:rPr>
        <w:t>:</w:t>
      </w:r>
    </w:p>
    <w:p w14:paraId="251AE8FB" w14:textId="77777777" w:rsidR="004C0C2E" w:rsidRPr="004C0C2E" w:rsidRDefault="004C0C2E" w:rsidP="004C0C2E">
      <w:pPr>
        <w:keepNext/>
        <w:spacing w:after="0" w:line="240" w:lineRule="auto"/>
        <w:ind w:left="851" w:hanging="851"/>
        <w:jc w:val="both"/>
        <w:rPr>
          <w:rFonts w:eastAsia="Century Gothic"/>
          <w:b/>
          <w:bCs/>
        </w:rPr>
      </w:pPr>
    </w:p>
    <w:p w14:paraId="14689CA2" w14:textId="77777777" w:rsidR="004C0C2E" w:rsidRPr="004C0C2E" w:rsidRDefault="004C0C2E" w:rsidP="004C0C2E">
      <w:pPr>
        <w:numPr>
          <w:ilvl w:val="0"/>
          <w:numId w:val="32"/>
        </w:numPr>
        <w:spacing w:after="0" w:line="240" w:lineRule="auto"/>
        <w:ind w:left="284" w:hanging="284"/>
        <w:contextualSpacing/>
        <w:jc w:val="both"/>
        <w:rPr>
          <w:color w:val="auto"/>
          <w:lang w:eastAsia="en-US"/>
        </w:rPr>
      </w:pPr>
      <w:r w:rsidRPr="004C0C2E">
        <w:rPr>
          <w:color w:val="auto"/>
          <w:lang w:eastAsia="en-US"/>
        </w:rPr>
        <w:t>Czy umowa została wykonana?</w:t>
      </w:r>
    </w:p>
    <w:p w14:paraId="0C4DB637" w14:textId="77777777" w:rsidR="004C0C2E" w:rsidRPr="004C0C2E" w:rsidRDefault="004C0C2E" w:rsidP="004C0C2E">
      <w:pPr>
        <w:spacing w:after="120" w:line="240" w:lineRule="auto"/>
        <w:ind w:left="284"/>
        <w:jc w:val="both"/>
        <w:rPr>
          <w:color w:val="auto"/>
          <w:lang w:eastAsia="en-US"/>
        </w:rPr>
      </w:pPr>
      <w:r w:rsidRPr="004C0C2E">
        <w:rPr>
          <w:b/>
          <w:bCs/>
          <w:color w:val="auto"/>
          <w:lang w:eastAsia="en-US"/>
        </w:rPr>
        <w:t>TAK/NIE*</w:t>
      </w:r>
    </w:p>
    <w:p w14:paraId="1C541AC6" w14:textId="77777777" w:rsidR="004C0C2E" w:rsidRPr="004C0C2E" w:rsidRDefault="004C0C2E" w:rsidP="004C0C2E">
      <w:pPr>
        <w:numPr>
          <w:ilvl w:val="0"/>
          <w:numId w:val="32"/>
        </w:numPr>
        <w:spacing w:after="0" w:line="240" w:lineRule="auto"/>
        <w:ind w:left="284" w:hanging="284"/>
        <w:contextualSpacing/>
        <w:jc w:val="both"/>
        <w:rPr>
          <w:color w:val="auto"/>
          <w:lang w:eastAsia="en-US"/>
        </w:rPr>
      </w:pPr>
      <w:r w:rsidRPr="004C0C2E">
        <w:rPr>
          <w:color w:val="auto"/>
          <w:lang w:eastAsia="en-US"/>
        </w:rPr>
        <w:t>Termin wykonania umowy</w:t>
      </w:r>
    </w:p>
    <w:p w14:paraId="6193D9A5" w14:textId="77777777" w:rsidR="004C0C2E" w:rsidRPr="004C0C2E" w:rsidRDefault="004C0C2E" w:rsidP="004C0C2E">
      <w:pPr>
        <w:spacing w:after="120" w:line="240" w:lineRule="auto"/>
        <w:ind w:left="284"/>
        <w:jc w:val="both"/>
        <w:rPr>
          <w:color w:val="auto"/>
          <w:lang w:eastAsia="en-US"/>
        </w:rPr>
      </w:pPr>
      <w:r w:rsidRPr="004C0C2E">
        <w:rPr>
          <w:rFonts w:eastAsia="Century Gothic"/>
        </w:rPr>
        <w:t>………………………………………………….… roku,</w:t>
      </w:r>
    </w:p>
    <w:p w14:paraId="0011863B" w14:textId="77777777" w:rsidR="004C0C2E" w:rsidRPr="004C0C2E" w:rsidRDefault="004C0C2E" w:rsidP="004C0C2E">
      <w:pPr>
        <w:numPr>
          <w:ilvl w:val="0"/>
          <w:numId w:val="32"/>
        </w:numPr>
        <w:spacing w:after="0" w:line="240" w:lineRule="auto"/>
        <w:ind w:left="284" w:hanging="284"/>
        <w:contextualSpacing/>
        <w:jc w:val="both"/>
        <w:rPr>
          <w:color w:val="auto"/>
          <w:lang w:eastAsia="en-US"/>
        </w:rPr>
      </w:pPr>
      <w:r w:rsidRPr="004C0C2E">
        <w:rPr>
          <w:color w:val="auto"/>
          <w:lang w:eastAsia="en-US"/>
        </w:rPr>
        <w:t xml:space="preserve">Czy umowę wykonano w pierwotnie określonym terminie? </w:t>
      </w:r>
    </w:p>
    <w:p w14:paraId="3B573F81" w14:textId="77777777" w:rsidR="004C0C2E" w:rsidRPr="004C0C2E" w:rsidRDefault="004C0C2E" w:rsidP="004C0C2E">
      <w:pPr>
        <w:spacing w:after="120" w:line="240" w:lineRule="auto"/>
        <w:ind w:left="284"/>
        <w:jc w:val="both"/>
        <w:rPr>
          <w:color w:val="auto"/>
          <w:lang w:eastAsia="en-US"/>
        </w:rPr>
      </w:pPr>
      <w:r w:rsidRPr="004C0C2E">
        <w:rPr>
          <w:b/>
          <w:bCs/>
          <w:color w:val="auto"/>
          <w:lang w:eastAsia="en-US"/>
        </w:rPr>
        <w:t>TAK/NIE*</w:t>
      </w:r>
    </w:p>
    <w:p w14:paraId="3D5FB4D5" w14:textId="14760E7C" w:rsidR="004C0C2E" w:rsidRPr="004C0C2E" w:rsidRDefault="004C0C2E" w:rsidP="009B30A1">
      <w:pPr>
        <w:numPr>
          <w:ilvl w:val="0"/>
          <w:numId w:val="32"/>
        </w:numPr>
        <w:spacing w:after="0" w:line="240" w:lineRule="auto"/>
        <w:ind w:left="284" w:hanging="284"/>
        <w:contextualSpacing/>
        <w:jc w:val="both"/>
        <w:rPr>
          <w:color w:val="auto"/>
          <w:lang w:eastAsia="en-US"/>
        </w:rPr>
      </w:pPr>
      <w:r w:rsidRPr="004C0C2E">
        <w:rPr>
          <w:color w:val="auto"/>
          <w:lang w:eastAsia="en-US"/>
        </w:rPr>
        <w:t xml:space="preserve">Łączna wartość wynagrodzenia wypłacona z tytułu zrealizowanej umowy </w:t>
      </w:r>
      <w:r w:rsidRPr="004C0C2E">
        <w:rPr>
          <w:i/>
          <w:iCs/>
          <w:color w:val="auto"/>
          <w:sz w:val="18"/>
          <w:szCs w:val="18"/>
          <w:lang w:eastAsia="en-US"/>
        </w:rPr>
        <w:t>( należy podać łącznie ostateczną wartość wypłaconą wykonawcy z tytułu realizowanej umowy uwzględniając zamówienia podstawowe wraz z wszystkimi aneksami oraz zamówienia udzielone w ramach opcji)</w:t>
      </w:r>
      <w:r w:rsidRPr="004C0C2E">
        <w:rPr>
          <w:color w:val="auto"/>
          <w:lang w:eastAsia="en-US"/>
        </w:rPr>
        <w:t xml:space="preserve"> :</w:t>
      </w:r>
    </w:p>
    <w:p w14:paraId="1BA91A76" w14:textId="77777777" w:rsidR="004C0C2E" w:rsidRPr="004C0C2E" w:rsidRDefault="004C0C2E" w:rsidP="004C0C2E">
      <w:pPr>
        <w:spacing w:after="120" w:line="240" w:lineRule="auto"/>
        <w:ind w:left="284"/>
        <w:jc w:val="both"/>
        <w:rPr>
          <w:color w:val="auto"/>
          <w:lang w:eastAsia="en-US"/>
        </w:rPr>
      </w:pPr>
      <w:r w:rsidRPr="004C0C2E">
        <w:rPr>
          <w:color w:val="auto"/>
          <w:lang w:eastAsia="en-US"/>
        </w:rPr>
        <w:t>………………………………………………….… zł brutto</w:t>
      </w:r>
    </w:p>
    <w:p w14:paraId="4168D47E" w14:textId="77777777" w:rsidR="004C0C2E" w:rsidRPr="004C0C2E" w:rsidRDefault="004C0C2E" w:rsidP="004C0C2E">
      <w:pPr>
        <w:numPr>
          <w:ilvl w:val="0"/>
          <w:numId w:val="32"/>
        </w:numPr>
        <w:spacing w:after="0" w:line="240" w:lineRule="auto"/>
        <w:ind w:left="284" w:hanging="284"/>
        <w:contextualSpacing/>
        <w:jc w:val="both"/>
        <w:rPr>
          <w:color w:val="auto"/>
          <w:lang w:eastAsia="en-US"/>
        </w:rPr>
      </w:pPr>
      <w:r w:rsidRPr="004C0C2E">
        <w:rPr>
          <w:color w:val="auto"/>
          <w:lang w:eastAsia="en-US"/>
        </w:rPr>
        <w:t>Czy umowa została wykonana należycie?</w:t>
      </w:r>
    </w:p>
    <w:p w14:paraId="6DACC561" w14:textId="77777777" w:rsidR="004C0C2E" w:rsidRPr="004C0C2E" w:rsidRDefault="004C0C2E" w:rsidP="004C0C2E">
      <w:pPr>
        <w:spacing w:after="120" w:line="240" w:lineRule="auto"/>
        <w:ind w:left="284"/>
        <w:jc w:val="both"/>
        <w:rPr>
          <w:color w:val="auto"/>
          <w:lang w:eastAsia="en-US"/>
        </w:rPr>
      </w:pPr>
      <w:r w:rsidRPr="004C0C2E">
        <w:rPr>
          <w:b/>
          <w:bCs/>
          <w:color w:val="auto"/>
          <w:lang w:eastAsia="en-US"/>
        </w:rPr>
        <w:t>TAK/NIE*</w:t>
      </w:r>
    </w:p>
    <w:p w14:paraId="458B4879" w14:textId="77777777" w:rsidR="009B30A1" w:rsidRDefault="009B30A1" w:rsidP="009B30A1">
      <w:pPr>
        <w:spacing w:after="0" w:line="240" w:lineRule="auto"/>
        <w:ind w:left="284"/>
        <w:contextualSpacing/>
        <w:jc w:val="both"/>
        <w:rPr>
          <w:color w:val="auto"/>
          <w:lang w:eastAsia="en-US"/>
        </w:rPr>
      </w:pPr>
    </w:p>
    <w:p w14:paraId="181D11C0" w14:textId="101660C6" w:rsidR="004C0C2E" w:rsidRPr="004C0C2E" w:rsidRDefault="004C0C2E" w:rsidP="004C0C2E">
      <w:pPr>
        <w:numPr>
          <w:ilvl w:val="0"/>
          <w:numId w:val="32"/>
        </w:numPr>
        <w:spacing w:after="0" w:line="240" w:lineRule="auto"/>
        <w:ind w:left="284" w:hanging="284"/>
        <w:contextualSpacing/>
        <w:jc w:val="both"/>
        <w:rPr>
          <w:color w:val="auto"/>
          <w:lang w:eastAsia="en-US"/>
        </w:rPr>
      </w:pPr>
      <w:r w:rsidRPr="004C0C2E">
        <w:rPr>
          <w:color w:val="auto"/>
          <w:lang w:eastAsia="en-US"/>
        </w:rPr>
        <w:t xml:space="preserve">Czy podczas realizacji zamówienia zamawiający kontrolował przewidziane w zawartej umowie wymagania w zakresie zatrudnienia na podstawie stosunku pracy, w okolicznościach, o których mowa w art. 95 </w:t>
      </w:r>
      <w:proofErr w:type="spellStart"/>
      <w:r w:rsidRPr="004C0C2E">
        <w:rPr>
          <w:color w:val="auto"/>
          <w:lang w:eastAsia="en-US"/>
        </w:rPr>
        <w:t>Pzp</w:t>
      </w:r>
      <w:proofErr w:type="spellEnd"/>
      <w:r w:rsidRPr="004C0C2E">
        <w:rPr>
          <w:color w:val="auto"/>
          <w:lang w:eastAsia="en-US"/>
        </w:rPr>
        <w:t xml:space="preserve">? </w:t>
      </w:r>
      <w:r w:rsidRPr="004C0C2E">
        <w:rPr>
          <w:i/>
          <w:iCs/>
          <w:color w:val="auto"/>
          <w:sz w:val="18"/>
          <w:szCs w:val="18"/>
          <w:lang w:eastAsia="en-US"/>
        </w:rPr>
        <w:t>( tj. kontrola spełnienia  wymagań  zatrudnienia  osób na umowę o pracę)</w:t>
      </w:r>
      <w:r w:rsidRPr="004C0C2E">
        <w:rPr>
          <w:color w:val="auto"/>
          <w:lang w:eastAsia="en-US"/>
        </w:rPr>
        <w:t xml:space="preserve"> </w:t>
      </w:r>
    </w:p>
    <w:p w14:paraId="2E3EC1CD" w14:textId="77777777" w:rsidR="004C0C2E" w:rsidRPr="004C0C2E" w:rsidRDefault="004C0C2E" w:rsidP="004C0C2E">
      <w:pPr>
        <w:spacing w:after="120" w:line="240" w:lineRule="auto"/>
        <w:ind w:left="284"/>
        <w:jc w:val="both"/>
        <w:rPr>
          <w:b/>
          <w:bCs/>
          <w:color w:val="auto"/>
          <w:lang w:eastAsia="en-US"/>
        </w:rPr>
      </w:pPr>
      <w:r w:rsidRPr="004C0C2E">
        <w:rPr>
          <w:b/>
          <w:bCs/>
          <w:color w:val="auto"/>
          <w:lang w:eastAsia="en-US"/>
        </w:rPr>
        <w:t>TAK/NIE*</w:t>
      </w:r>
    </w:p>
    <w:p w14:paraId="389DA127" w14:textId="77777777" w:rsidR="004C0C2E" w:rsidRPr="004C0C2E" w:rsidRDefault="004C0C2E" w:rsidP="004C0C2E">
      <w:pPr>
        <w:numPr>
          <w:ilvl w:val="0"/>
          <w:numId w:val="32"/>
        </w:numPr>
        <w:spacing w:after="360" w:line="240" w:lineRule="auto"/>
        <w:ind w:left="351" w:hanging="357"/>
        <w:jc w:val="both"/>
        <w:rPr>
          <w:color w:val="auto"/>
          <w:lang w:eastAsia="en-US"/>
        </w:rPr>
      </w:pPr>
      <w:r w:rsidRPr="004C0C2E">
        <w:rPr>
          <w:color w:val="auto"/>
          <w:lang w:eastAsia="en-US"/>
        </w:rPr>
        <w:t xml:space="preserve">Liczna zmian umowy …………………………….. </w:t>
      </w:r>
    </w:p>
    <w:p w14:paraId="123C1A2E" w14:textId="77777777" w:rsidR="004C0C2E" w:rsidRPr="004C0C2E" w:rsidRDefault="004C0C2E" w:rsidP="004C0C2E">
      <w:pPr>
        <w:numPr>
          <w:ilvl w:val="0"/>
          <w:numId w:val="42"/>
        </w:numPr>
        <w:spacing w:after="360" w:line="240" w:lineRule="auto"/>
        <w:contextualSpacing/>
        <w:jc w:val="both"/>
        <w:rPr>
          <w:color w:val="auto"/>
          <w:lang w:eastAsia="en-US"/>
        </w:rPr>
      </w:pPr>
      <w:r w:rsidRPr="004C0C2E">
        <w:rPr>
          <w:color w:val="auto"/>
          <w:lang w:eastAsia="en-US"/>
        </w:rPr>
        <w:t>Przyczyny  dokonania zmian……………………………………………………………………………………………………</w:t>
      </w:r>
    </w:p>
    <w:p w14:paraId="26C5155A" w14:textId="77777777" w:rsidR="004C0C2E" w:rsidRPr="004C0C2E" w:rsidRDefault="004C0C2E" w:rsidP="004C0C2E">
      <w:pPr>
        <w:numPr>
          <w:ilvl w:val="0"/>
          <w:numId w:val="42"/>
        </w:numPr>
        <w:spacing w:after="360" w:line="240" w:lineRule="auto"/>
        <w:contextualSpacing/>
        <w:jc w:val="both"/>
        <w:rPr>
          <w:color w:val="auto"/>
          <w:lang w:eastAsia="en-US"/>
        </w:rPr>
      </w:pPr>
      <w:r w:rsidRPr="004C0C2E">
        <w:rPr>
          <w:color w:val="auto"/>
          <w:lang w:eastAsia="en-US"/>
        </w:rPr>
        <w:t>Krótki opis zamówienia po  zmianie ……………………………………………………………………………………….</w:t>
      </w:r>
    </w:p>
    <w:p w14:paraId="71D0F1D6" w14:textId="77777777" w:rsidR="004C0C2E" w:rsidRPr="004C0C2E" w:rsidRDefault="004C0C2E" w:rsidP="004C0C2E">
      <w:pPr>
        <w:numPr>
          <w:ilvl w:val="0"/>
          <w:numId w:val="42"/>
        </w:numPr>
        <w:spacing w:after="360" w:line="240" w:lineRule="auto"/>
        <w:contextualSpacing/>
        <w:jc w:val="both"/>
        <w:rPr>
          <w:color w:val="auto"/>
          <w:lang w:eastAsia="en-US"/>
        </w:rPr>
      </w:pPr>
      <w:r w:rsidRPr="004C0C2E">
        <w:rPr>
          <w:color w:val="auto"/>
          <w:lang w:eastAsia="en-US"/>
        </w:rPr>
        <w:t>Czy zmiana spowodowała wzrost wynagrodzenia , jeśli tak  to o ile ? ……………………………………</w:t>
      </w:r>
    </w:p>
    <w:p w14:paraId="77DA9E44" w14:textId="77777777" w:rsidR="004C0C2E" w:rsidRPr="004C0C2E" w:rsidRDefault="004C0C2E" w:rsidP="004C0C2E">
      <w:pPr>
        <w:spacing w:after="360" w:line="240" w:lineRule="auto"/>
        <w:ind w:left="720"/>
        <w:contextualSpacing/>
        <w:jc w:val="both"/>
        <w:rPr>
          <w:i/>
          <w:iCs/>
          <w:color w:val="auto"/>
          <w:sz w:val="18"/>
          <w:szCs w:val="18"/>
          <w:lang w:eastAsia="en-US"/>
        </w:rPr>
      </w:pPr>
      <w:r w:rsidRPr="004C0C2E">
        <w:rPr>
          <w:i/>
          <w:iCs/>
          <w:color w:val="auto"/>
          <w:sz w:val="18"/>
          <w:szCs w:val="18"/>
          <w:lang w:eastAsia="en-US"/>
        </w:rPr>
        <w:t xml:space="preserve">( informacje w </w:t>
      </w:r>
      <w:proofErr w:type="spellStart"/>
      <w:r w:rsidRPr="004C0C2E">
        <w:rPr>
          <w:i/>
          <w:iCs/>
          <w:color w:val="auto"/>
          <w:sz w:val="18"/>
          <w:szCs w:val="18"/>
          <w:lang w:eastAsia="en-US"/>
        </w:rPr>
        <w:t>ppkt.a,b,c</w:t>
      </w:r>
      <w:proofErr w:type="spellEnd"/>
      <w:r w:rsidRPr="004C0C2E">
        <w:rPr>
          <w:i/>
          <w:iCs/>
          <w:color w:val="auto"/>
          <w:sz w:val="18"/>
          <w:szCs w:val="18"/>
          <w:lang w:eastAsia="en-US"/>
        </w:rPr>
        <w:t xml:space="preserve"> należy podać dla każdej zmiany osobno) </w:t>
      </w:r>
    </w:p>
    <w:p w14:paraId="18F69CE7" w14:textId="77777777" w:rsidR="004C0C2E" w:rsidRPr="004C0C2E" w:rsidRDefault="004C0C2E" w:rsidP="004C0C2E">
      <w:pPr>
        <w:spacing w:after="0" w:line="240" w:lineRule="auto"/>
        <w:ind w:left="355"/>
        <w:contextualSpacing/>
        <w:jc w:val="center"/>
        <w:rPr>
          <w:b/>
          <w:bCs/>
          <w:color w:val="auto"/>
          <w:sz w:val="24"/>
          <w:szCs w:val="24"/>
          <w:lang w:eastAsia="en-US"/>
        </w:rPr>
      </w:pPr>
      <w:r w:rsidRPr="004C0C2E">
        <w:rPr>
          <w:b/>
          <w:bCs/>
          <w:color w:val="auto"/>
          <w:sz w:val="24"/>
          <w:szCs w:val="24"/>
          <w:lang w:eastAsia="en-US"/>
        </w:rPr>
        <w:t>Ocena czy Zamawiający winien sporządzić Raport z realizacji zamówienia:</w:t>
      </w:r>
    </w:p>
    <w:p w14:paraId="47EE09AF" w14:textId="77777777" w:rsidR="004C0C2E" w:rsidRPr="004C0C2E" w:rsidRDefault="004C0C2E" w:rsidP="004C0C2E">
      <w:pPr>
        <w:spacing w:after="0" w:line="240" w:lineRule="auto"/>
        <w:ind w:left="355"/>
        <w:contextualSpacing/>
        <w:jc w:val="both"/>
        <w:rPr>
          <w:color w:val="auto"/>
          <w:lang w:eastAsia="en-US"/>
        </w:rPr>
      </w:pPr>
    </w:p>
    <w:p w14:paraId="11F64828" w14:textId="77777777" w:rsidR="004C0C2E" w:rsidRPr="004C0C2E" w:rsidRDefault="004C0C2E" w:rsidP="004C0C2E">
      <w:pPr>
        <w:numPr>
          <w:ilvl w:val="0"/>
          <w:numId w:val="35"/>
        </w:numPr>
        <w:spacing w:after="0" w:line="240" w:lineRule="auto"/>
        <w:ind w:left="284" w:hanging="284"/>
        <w:contextualSpacing/>
        <w:jc w:val="both"/>
        <w:rPr>
          <w:color w:val="auto"/>
          <w:lang w:eastAsia="en-US"/>
        </w:rPr>
      </w:pPr>
      <w:r w:rsidRPr="004C0C2E">
        <w:rPr>
          <w:color w:val="auto"/>
          <w:lang w:eastAsia="en-US"/>
        </w:rPr>
        <w:t>Czy Zamawiający na realizację zamówienia wydatkował kwotę wyższą co najmniej o 10% od wartości ceny ofertowej?</w:t>
      </w:r>
    </w:p>
    <w:p w14:paraId="303AE83F" w14:textId="77777777" w:rsidR="004C0C2E" w:rsidRPr="004C0C2E" w:rsidRDefault="004C0C2E" w:rsidP="004C0C2E">
      <w:pPr>
        <w:spacing w:after="120" w:line="240" w:lineRule="auto"/>
        <w:ind w:left="284"/>
        <w:jc w:val="both"/>
        <w:rPr>
          <w:color w:val="auto"/>
          <w:lang w:eastAsia="en-US"/>
        </w:rPr>
      </w:pPr>
      <w:r w:rsidRPr="004C0C2E">
        <w:rPr>
          <w:b/>
          <w:bCs/>
          <w:color w:val="auto"/>
          <w:lang w:eastAsia="en-US"/>
        </w:rPr>
        <w:t>TAK/NIE*</w:t>
      </w:r>
      <w:r w:rsidRPr="004C0C2E">
        <w:rPr>
          <w:color w:val="auto"/>
          <w:lang w:eastAsia="en-US"/>
        </w:rPr>
        <w:t xml:space="preserve"> </w:t>
      </w:r>
    </w:p>
    <w:p w14:paraId="5EEC77D3" w14:textId="77777777" w:rsidR="004C0C2E" w:rsidRPr="004C0C2E" w:rsidRDefault="004C0C2E" w:rsidP="004C0C2E">
      <w:pPr>
        <w:numPr>
          <w:ilvl w:val="0"/>
          <w:numId w:val="35"/>
        </w:numPr>
        <w:spacing w:after="0" w:line="240" w:lineRule="auto"/>
        <w:ind w:left="284" w:hanging="284"/>
        <w:contextualSpacing/>
        <w:jc w:val="both"/>
        <w:rPr>
          <w:color w:val="auto"/>
          <w:lang w:eastAsia="en-US"/>
        </w:rPr>
      </w:pPr>
      <w:r w:rsidRPr="004C0C2E">
        <w:rPr>
          <w:color w:val="auto"/>
          <w:lang w:eastAsia="en-US"/>
        </w:rPr>
        <w:t>Czy Zamawiający nałożył na Wykonawcę kary umowne w wysokości co najmniej 10% wartości ceny ofertowej?</w:t>
      </w:r>
    </w:p>
    <w:p w14:paraId="30BDC9AC" w14:textId="77777777" w:rsidR="004C0C2E" w:rsidRPr="004C0C2E" w:rsidRDefault="004C0C2E" w:rsidP="004C0C2E">
      <w:pPr>
        <w:spacing w:after="120" w:line="240" w:lineRule="auto"/>
        <w:ind w:left="284"/>
        <w:jc w:val="both"/>
        <w:rPr>
          <w:color w:val="auto"/>
          <w:lang w:eastAsia="en-US"/>
        </w:rPr>
      </w:pPr>
      <w:r w:rsidRPr="004C0C2E">
        <w:rPr>
          <w:b/>
          <w:bCs/>
          <w:color w:val="auto"/>
          <w:lang w:eastAsia="en-US"/>
        </w:rPr>
        <w:t>TAK/NIE*</w:t>
      </w:r>
    </w:p>
    <w:p w14:paraId="7BEE9429" w14:textId="77777777" w:rsidR="004C0C2E" w:rsidRPr="004C0C2E" w:rsidRDefault="004C0C2E" w:rsidP="004C0C2E">
      <w:pPr>
        <w:numPr>
          <w:ilvl w:val="0"/>
          <w:numId w:val="35"/>
        </w:numPr>
        <w:spacing w:after="0" w:line="240" w:lineRule="auto"/>
        <w:ind w:left="284" w:hanging="284"/>
        <w:contextualSpacing/>
        <w:jc w:val="both"/>
        <w:rPr>
          <w:color w:val="auto"/>
          <w:lang w:eastAsia="en-US"/>
        </w:rPr>
      </w:pPr>
      <w:r w:rsidRPr="004C0C2E">
        <w:rPr>
          <w:color w:val="auto"/>
          <w:lang w:eastAsia="en-US"/>
        </w:rPr>
        <w:t xml:space="preserve">Czy wystąpiły opóźnienia w realizacji umowy przekraczające co najmniej: </w:t>
      </w:r>
    </w:p>
    <w:p w14:paraId="0AB6F072" w14:textId="77777777" w:rsidR="004C0C2E" w:rsidRPr="004C0C2E" w:rsidRDefault="004C0C2E" w:rsidP="004C0C2E">
      <w:pPr>
        <w:numPr>
          <w:ilvl w:val="1"/>
          <w:numId w:val="33"/>
        </w:numPr>
        <w:autoSpaceDE w:val="0"/>
        <w:autoSpaceDN w:val="0"/>
        <w:adjustRightInd w:val="0"/>
        <w:spacing w:after="0" w:line="240" w:lineRule="auto"/>
        <w:ind w:left="709"/>
        <w:contextualSpacing/>
        <w:jc w:val="both"/>
        <w:rPr>
          <w:color w:val="auto"/>
          <w:lang w:eastAsia="en-US"/>
        </w:rPr>
      </w:pPr>
      <w:r w:rsidRPr="004C0C2E">
        <w:rPr>
          <w:color w:val="auto"/>
          <w:lang w:eastAsia="en-US"/>
        </w:rPr>
        <w:t>90 dni, w przypadku zamówień na roboty budowlane o wartości równej lub przekraczającej wyrażoną w złotych równowartość kwoty dla robót budowlanych – 20 000 000 euro, a dla dostaw lub usług – 10 000 000 euro,</w:t>
      </w:r>
    </w:p>
    <w:p w14:paraId="2732E928" w14:textId="77777777" w:rsidR="004C0C2E" w:rsidRPr="004C0C2E" w:rsidRDefault="004C0C2E" w:rsidP="004C0C2E">
      <w:pPr>
        <w:spacing w:after="60" w:line="240" w:lineRule="auto"/>
        <w:ind w:left="720"/>
        <w:jc w:val="both"/>
        <w:rPr>
          <w:color w:val="auto"/>
          <w:lang w:eastAsia="en-US"/>
        </w:rPr>
      </w:pPr>
      <w:r w:rsidRPr="004C0C2E">
        <w:rPr>
          <w:b/>
          <w:bCs/>
          <w:color w:val="auto"/>
          <w:lang w:eastAsia="en-US"/>
        </w:rPr>
        <w:t>TAK/NIE/NIE DOTYCZY*</w:t>
      </w:r>
    </w:p>
    <w:p w14:paraId="67276FA8" w14:textId="77777777" w:rsidR="004C0C2E" w:rsidRPr="004C0C2E" w:rsidRDefault="004C0C2E" w:rsidP="004C0C2E">
      <w:pPr>
        <w:numPr>
          <w:ilvl w:val="1"/>
          <w:numId w:val="33"/>
        </w:numPr>
        <w:autoSpaceDE w:val="0"/>
        <w:autoSpaceDN w:val="0"/>
        <w:adjustRightInd w:val="0"/>
        <w:spacing w:after="0" w:line="240" w:lineRule="auto"/>
        <w:ind w:left="709"/>
        <w:contextualSpacing/>
        <w:jc w:val="both"/>
        <w:rPr>
          <w:color w:val="auto"/>
          <w:lang w:eastAsia="en-US"/>
        </w:rPr>
      </w:pPr>
      <w:r w:rsidRPr="004C0C2E">
        <w:rPr>
          <w:color w:val="auto"/>
          <w:lang w:eastAsia="en-US"/>
        </w:rPr>
        <w:t xml:space="preserve">30 dni, w przypadku zamówień o wartości mniejszej niż wyrażona w złotych równowartość kwoty dla robót budowlanych – 20 000 000 euro, a dla dostaw lub usług – 10 000 000 euro; </w:t>
      </w:r>
    </w:p>
    <w:p w14:paraId="6EF36ED9" w14:textId="77777777" w:rsidR="004C0C2E" w:rsidRPr="004C0C2E" w:rsidRDefault="004C0C2E" w:rsidP="004C0C2E">
      <w:pPr>
        <w:spacing w:after="120" w:line="240" w:lineRule="auto"/>
        <w:ind w:left="709"/>
        <w:jc w:val="both"/>
        <w:rPr>
          <w:color w:val="auto"/>
          <w:lang w:eastAsia="en-US"/>
        </w:rPr>
      </w:pPr>
      <w:r w:rsidRPr="004C0C2E">
        <w:rPr>
          <w:b/>
          <w:bCs/>
          <w:color w:val="auto"/>
          <w:lang w:eastAsia="en-US"/>
        </w:rPr>
        <w:t>TAK/NIE/NIE DOTYCZY*</w:t>
      </w:r>
    </w:p>
    <w:p w14:paraId="0BF06D7A" w14:textId="77777777" w:rsidR="004C0C2E" w:rsidRPr="004C0C2E" w:rsidRDefault="004C0C2E" w:rsidP="004C0C2E">
      <w:pPr>
        <w:numPr>
          <w:ilvl w:val="0"/>
          <w:numId w:val="35"/>
        </w:numPr>
        <w:spacing w:after="0" w:line="240" w:lineRule="auto"/>
        <w:ind w:left="284" w:hanging="284"/>
        <w:contextualSpacing/>
        <w:jc w:val="both"/>
        <w:rPr>
          <w:color w:val="auto"/>
          <w:lang w:eastAsia="en-US"/>
        </w:rPr>
      </w:pPr>
      <w:r w:rsidRPr="004C0C2E">
        <w:rPr>
          <w:color w:val="auto"/>
          <w:lang w:eastAsia="en-US"/>
        </w:rPr>
        <w:t>Czy Zamawiający lub Wykonawca odstąpił od umowy w całości lub w części, albo dokonał jej wypowiedzenia w całości lub w części?</w:t>
      </w:r>
    </w:p>
    <w:p w14:paraId="21A49180" w14:textId="77777777" w:rsidR="004C0C2E" w:rsidRPr="004C0C2E" w:rsidRDefault="004C0C2E" w:rsidP="004C0C2E">
      <w:pPr>
        <w:spacing w:after="0" w:line="240" w:lineRule="auto"/>
        <w:ind w:left="284"/>
        <w:contextualSpacing/>
        <w:jc w:val="both"/>
        <w:rPr>
          <w:color w:val="auto"/>
          <w:lang w:eastAsia="en-US"/>
        </w:rPr>
      </w:pPr>
      <w:r w:rsidRPr="004C0C2E">
        <w:rPr>
          <w:b/>
          <w:bCs/>
          <w:color w:val="auto"/>
          <w:lang w:eastAsia="en-US"/>
        </w:rPr>
        <w:t>TAK/NIE*</w:t>
      </w:r>
    </w:p>
    <w:p w14:paraId="416EAD79" w14:textId="77777777" w:rsidR="004C0C2E" w:rsidRPr="004C0C2E" w:rsidRDefault="004C0C2E" w:rsidP="004C0C2E">
      <w:pPr>
        <w:spacing w:after="0" w:line="240" w:lineRule="auto"/>
        <w:ind w:left="355"/>
        <w:contextualSpacing/>
        <w:jc w:val="both"/>
        <w:rPr>
          <w:rFonts w:ascii="Times New Roman" w:eastAsia="Times New Roman" w:hAnsi="Times New Roman" w:cs="Times New Roman"/>
          <w:color w:val="auto"/>
          <w:sz w:val="23"/>
          <w:szCs w:val="23"/>
        </w:rPr>
      </w:pPr>
    </w:p>
    <w:p w14:paraId="4E01C9DB" w14:textId="77777777" w:rsidR="004C0C2E" w:rsidRPr="004C0C2E" w:rsidRDefault="004C0C2E" w:rsidP="004C0C2E">
      <w:pPr>
        <w:spacing w:after="360" w:line="240" w:lineRule="auto"/>
        <w:jc w:val="both"/>
        <w:rPr>
          <w:color w:val="auto"/>
          <w:u w:val="single"/>
          <w:lang w:eastAsia="en-US"/>
        </w:rPr>
      </w:pPr>
      <w:r w:rsidRPr="004C0C2E">
        <w:rPr>
          <w:color w:val="auto"/>
          <w:spacing w:val="-2"/>
          <w:u w:val="single"/>
          <w:lang w:eastAsia="en-US"/>
        </w:rPr>
        <w:t>W przypadku jakiejkolwiek odpowiedzi twierdzącej zachodzi obowiązek sporządzenia Raportu z realizacji zamówienia</w:t>
      </w:r>
      <w:r w:rsidRPr="004C0C2E">
        <w:rPr>
          <w:color w:val="auto"/>
          <w:u w:val="single"/>
          <w:lang w:eastAsia="en-US"/>
        </w:rPr>
        <w:t xml:space="preserve"> (należy uzupełnić formularz poniżej) natomiast gdy wszystkie odpowiedzi są negatywne, poniższy formularz należy zostawić nie wypełniony.</w:t>
      </w:r>
    </w:p>
    <w:p w14:paraId="35A9BAAA" w14:textId="77777777" w:rsidR="004C0C2E" w:rsidRPr="004C0C2E" w:rsidRDefault="004C0C2E" w:rsidP="004C0C2E">
      <w:pPr>
        <w:spacing w:after="0" w:line="240" w:lineRule="auto"/>
        <w:ind w:left="355"/>
        <w:contextualSpacing/>
        <w:jc w:val="center"/>
        <w:rPr>
          <w:b/>
          <w:bCs/>
          <w:color w:val="auto"/>
          <w:sz w:val="24"/>
          <w:szCs w:val="24"/>
          <w:lang w:eastAsia="en-US"/>
        </w:rPr>
      </w:pPr>
      <w:r w:rsidRPr="004C0C2E">
        <w:rPr>
          <w:b/>
          <w:bCs/>
          <w:color w:val="auto"/>
          <w:sz w:val="24"/>
          <w:szCs w:val="24"/>
          <w:lang w:eastAsia="en-US"/>
        </w:rPr>
        <w:t>Raport z realizacji zamówienia</w:t>
      </w:r>
      <w:r w:rsidRPr="004C0C2E">
        <w:rPr>
          <w:b/>
          <w:bCs/>
          <w:color w:val="auto"/>
          <w:sz w:val="24"/>
          <w:szCs w:val="24"/>
          <w:vertAlign w:val="superscript"/>
          <w:lang w:eastAsia="en-US"/>
        </w:rPr>
        <w:footnoteReference w:id="2"/>
      </w:r>
      <w:r w:rsidRPr="004C0C2E">
        <w:rPr>
          <w:b/>
          <w:bCs/>
          <w:color w:val="auto"/>
          <w:sz w:val="24"/>
          <w:szCs w:val="24"/>
          <w:lang w:eastAsia="en-US"/>
        </w:rPr>
        <w:t>:</w:t>
      </w:r>
    </w:p>
    <w:p w14:paraId="4B6AD902" w14:textId="77777777" w:rsidR="004C0C2E" w:rsidRPr="004C0C2E" w:rsidRDefault="004C0C2E" w:rsidP="004C0C2E">
      <w:pPr>
        <w:spacing w:after="0" w:line="240" w:lineRule="auto"/>
        <w:ind w:left="355"/>
        <w:contextualSpacing/>
        <w:jc w:val="center"/>
        <w:rPr>
          <w:rFonts w:ascii="Times New Roman" w:eastAsia="Times New Roman" w:hAnsi="Times New Roman" w:cs="Times New Roman"/>
          <w:color w:val="auto"/>
        </w:rPr>
      </w:pPr>
    </w:p>
    <w:p w14:paraId="5D1405FB" w14:textId="77777777" w:rsidR="004C0C2E" w:rsidRPr="004C0C2E" w:rsidRDefault="004C0C2E" w:rsidP="004C0C2E">
      <w:pPr>
        <w:numPr>
          <w:ilvl w:val="2"/>
          <w:numId w:val="34"/>
        </w:numPr>
        <w:spacing w:after="120" w:line="120" w:lineRule="atLeast"/>
        <w:ind w:left="284" w:hanging="142"/>
        <w:jc w:val="both"/>
        <w:rPr>
          <w:b/>
          <w:bCs/>
          <w:color w:val="auto"/>
          <w:lang w:eastAsia="en-US"/>
        </w:rPr>
      </w:pPr>
      <w:r w:rsidRPr="004C0C2E">
        <w:rPr>
          <w:b/>
          <w:bCs/>
          <w:color w:val="auto"/>
          <w:lang w:eastAsia="en-US"/>
        </w:rPr>
        <w:t xml:space="preserve">Dane: </w:t>
      </w:r>
    </w:p>
    <w:p w14:paraId="6436495F" w14:textId="77777777" w:rsidR="004C0C2E" w:rsidRPr="004C0C2E" w:rsidRDefault="004C0C2E" w:rsidP="004C0C2E">
      <w:pPr>
        <w:numPr>
          <w:ilvl w:val="0"/>
          <w:numId w:val="36"/>
        </w:numPr>
        <w:spacing w:after="120" w:line="120" w:lineRule="atLeast"/>
        <w:ind w:left="567" w:hanging="283"/>
        <w:jc w:val="both"/>
        <w:rPr>
          <w:color w:val="auto"/>
          <w:lang w:eastAsia="en-US"/>
        </w:rPr>
      </w:pPr>
      <w:r w:rsidRPr="004C0C2E">
        <w:rPr>
          <w:color w:val="auto"/>
          <w:lang w:eastAsia="en-US"/>
        </w:rPr>
        <w:t>Data sporządzenia protokołu odbioru lub uznania umowy za wykonaną ..…/…../……. r.*.</w:t>
      </w:r>
    </w:p>
    <w:p w14:paraId="11A99D87" w14:textId="77777777" w:rsidR="004C0C2E" w:rsidRPr="004C0C2E" w:rsidRDefault="004C0C2E" w:rsidP="004C0C2E">
      <w:pPr>
        <w:numPr>
          <w:ilvl w:val="0"/>
          <w:numId w:val="36"/>
        </w:numPr>
        <w:spacing w:after="240" w:line="120" w:lineRule="atLeast"/>
        <w:ind w:left="568" w:hanging="284"/>
        <w:jc w:val="both"/>
        <w:rPr>
          <w:color w:val="auto"/>
          <w:lang w:eastAsia="en-US"/>
        </w:rPr>
      </w:pPr>
      <w:r w:rsidRPr="004C0C2E">
        <w:rPr>
          <w:color w:val="auto"/>
          <w:lang w:eastAsia="en-US"/>
        </w:rPr>
        <w:t xml:space="preserve">Data rozwiązania umowy w wyniku złożenia oświadczenia o jej wypowiedzeniu albo odstąpieniu od niej ……/……/……..*. </w:t>
      </w:r>
    </w:p>
    <w:p w14:paraId="330CF99E" w14:textId="77777777" w:rsidR="004C0C2E" w:rsidRPr="004C0C2E" w:rsidRDefault="004C0C2E" w:rsidP="004C0C2E">
      <w:pPr>
        <w:numPr>
          <w:ilvl w:val="2"/>
          <w:numId w:val="34"/>
        </w:numPr>
        <w:spacing w:after="120" w:line="120" w:lineRule="atLeast"/>
        <w:ind w:left="284" w:hanging="142"/>
        <w:jc w:val="both"/>
        <w:rPr>
          <w:b/>
          <w:bCs/>
          <w:color w:val="auto"/>
          <w:lang w:eastAsia="en-US"/>
        </w:rPr>
      </w:pPr>
      <w:r w:rsidRPr="004C0C2E">
        <w:rPr>
          <w:b/>
          <w:bCs/>
          <w:color w:val="auto"/>
          <w:lang w:eastAsia="en-US"/>
        </w:rPr>
        <w:t>Ewaluacja wydatkowanej kwoty</w:t>
      </w:r>
      <w:r w:rsidRPr="004C0C2E">
        <w:rPr>
          <w:rFonts w:ascii="Times New Roman" w:eastAsia="Times New Roman" w:hAnsi="Times New Roman" w:cs="Times New Roman"/>
          <w:b/>
          <w:color w:val="auto"/>
          <w:sz w:val="23"/>
          <w:szCs w:val="23"/>
        </w:rPr>
        <w:t xml:space="preserve">: </w:t>
      </w:r>
    </w:p>
    <w:p w14:paraId="13D0F75F" w14:textId="77777777" w:rsidR="004C0C2E" w:rsidRPr="004C0C2E" w:rsidRDefault="004C0C2E" w:rsidP="004C0C2E">
      <w:pPr>
        <w:numPr>
          <w:ilvl w:val="0"/>
          <w:numId w:val="37"/>
        </w:numPr>
        <w:spacing w:after="120" w:line="120" w:lineRule="atLeast"/>
        <w:ind w:left="567" w:hanging="283"/>
        <w:jc w:val="both"/>
        <w:rPr>
          <w:rFonts w:eastAsia="Times New Roman"/>
          <w:color w:val="auto"/>
        </w:rPr>
      </w:pPr>
      <w:r w:rsidRPr="004C0C2E">
        <w:rPr>
          <w:rFonts w:eastAsia="Times New Roman"/>
          <w:color w:val="auto"/>
        </w:rPr>
        <w:t>kwota, którą wydatkowano na realizację zamówienia: …………………………………………….… zł brutto</w:t>
      </w:r>
    </w:p>
    <w:p w14:paraId="33D92A4D" w14:textId="77777777" w:rsidR="009B30A1" w:rsidRDefault="009B30A1" w:rsidP="009B30A1">
      <w:pPr>
        <w:spacing w:after="120" w:line="120" w:lineRule="atLeast"/>
        <w:ind w:left="567"/>
        <w:jc w:val="both"/>
        <w:rPr>
          <w:rFonts w:eastAsia="Times New Roman"/>
          <w:color w:val="auto"/>
        </w:rPr>
      </w:pPr>
    </w:p>
    <w:p w14:paraId="52AEAA3D" w14:textId="0B681ACF" w:rsidR="004C0C2E" w:rsidRPr="004C0C2E" w:rsidRDefault="004C0C2E" w:rsidP="004C0C2E">
      <w:pPr>
        <w:numPr>
          <w:ilvl w:val="0"/>
          <w:numId w:val="37"/>
        </w:numPr>
        <w:spacing w:after="120" w:line="120" w:lineRule="atLeast"/>
        <w:ind w:left="567" w:hanging="283"/>
        <w:jc w:val="both"/>
        <w:rPr>
          <w:rFonts w:eastAsia="Times New Roman"/>
          <w:color w:val="auto"/>
        </w:rPr>
      </w:pPr>
      <w:r w:rsidRPr="004C0C2E">
        <w:rPr>
          <w:rFonts w:eastAsia="Times New Roman"/>
          <w:color w:val="auto"/>
        </w:rPr>
        <w:t>wartość szacunkowa zamówienia: …………………………………………….… zł brutto</w:t>
      </w:r>
    </w:p>
    <w:p w14:paraId="11C5BEE1" w14:textId="77777777" w:rsidR="004C0C2E" w:rsidRPr="004C0C2E" w:rsidRDefault="004C0C2E" w:rsidP="004C0C2E">
      <w:pPr>
        <w:numPr>
          <w:ilvl w:val="0"/>
          <w:numId w:val="37"/>
        </w:numPr>
        <w:spacing w:after="120" w:line="120" w:lineRule="atLeast"/>
        <w:ind w:left="567" w:hanging="283"/>
        <w:jc w:val="both"/>
        <w:rPr>
          <w:rFonts w:eastAsia="Times New Roman"/>
          <w:color w:val="auto"/>
        </w:rPr>
      </w:pPr>
      <w:r w:rsidRPr="004C0C2E">
        <w:rPr>
          <w:rFonts w:eastAsia="Times New Roman"/>
          <w:color w:val="auto"/>
        </w:rPr>
        <w:t>cena całkowita podana w ofercie: …………………………………………….… zł brutto</w:t>
      </w:r>
    </w:p>
    <w:p w14:paraId="6A38739C" w14:textId="77777777" w:rsidR="004C0C2E" w:rsidRPr="004C0C2E" w:rsidRDefault="004C0C2E" w:rsidP="004C0C2E">
      <w:pPr>
        <w:numPr>
          <w:ilvl w:val="0"/>
          <w:numId w:val="37"/>
        </w:numPr>
        <w:spacing w:after="240" w:line="120" w:lineRule="atLeast"/>
        <w:ind w:left="568" w:hanging="284"/>
        <w:jc w:val="both"/>
        <w:rPr>
          <w:rFonts w:eastAsia="Times New Roman"/>
          <w:color w:val="auto"/>
        </w:rPr>
      </w:pPr>
      <w:r w:rsidRPr="004C0C2E">
        <w:rPr>
          <w:rFonts w:eastAsia="Times New Roman"/>
          <w:color w:val="auto"/>
        </w:rPr>
        <w:t>maksymalna wartość nominalna zobowiązania zamawiającego wynikającego z umowy (</w:t>
      </w:r>
      <w:r w:rsidRPr="004C0C2E">
        <w:rPr>
          <w:rFonts w:eastAsia="Times New Roman"/>
          <w:i/>
          <w:color w:val="auto"/>
        </w:rPr>
        <w:t>gdy w ofercie podano cenę jednostkową lub ceny jednostkowe/gdy została określona w umowie</w:t>
      </w:r>
      <w:r w:rsidRPr="004C0C2E">
        <w:rPr>
          <w:rFonts w:eastAsia="Times New Roman"/>
          <w:color w:val="auto"/>
        </w:rPr>
        <w:t>): …………………………………………….… zł brutto</w:t>
      </w:r>
    </w:p>
    <w:p w14:paraId="12B81884" w14:textId="77777777" w:rsidR="004C0C2E" w:rsidRPr="004C0C2E" w:rsidRDefault="004C0C2E" w:rsidP="004C0C2E">
      <w:pPr>
        <w:numPr>
          <w:ilvl w:val="2"/>
          <w:numId w:val="34"/>
        </w:numPr>
        <w:spacing w:after="120" w:line="120" w:lineRule="atLeast"/>
        <w:ind w:left="284" w:hanging="142"/>
        <w:jc w:val="both"/>
        <w:rPr>
          <w:rFonts w:ascii="Times New Roman" w:eastAsia="Times New Roman" w:hAnsi="Times New Roman" w:cs="Times New Roman"/>
          <w:color w:val="auto"/>
          <w:sz w:val="23"/>
          <w:szCs w:val="23"/>
        </w:rPr>
      </w:pPr>
      <w:r w:rsidRPr="004C0C2E">
        <w:rPr>
          <w:b/>
          <w:bCs/>
          <w:color w:val="auto"/>
          <w:lang w:eastAsia="en-US"/>
        </w:rPr>
        <w:t>Porównanie kwot</w:t>
      </w:r>
      <w:r w:rsidRPr="004C0C2E">
        <w:rPr>
          <w:rFonts w:ascii="Times New Roman" w:eastAsia="Times New Roman" w:hAnsi="Times New Roman" w:cs="Times New Roman"/>
          <w:b/>
          <w:color w:val="auto"/>
          <w:sz w:val="23"/>
          <w:szCs w:val="23"/>
        </w:rPr>
        <w:t xml:space="preserve">: </w:t>
      </w:r>
    </w:p>
    <w:p w14:paraId="3B91488F" w14:textId="77777777" w:rsidR="004C0C2E" w:rsidRPr="004C0C2E" w:rsidRDefault="004C0C2E" w:rsidP="004C0C2E">
      <w:pPr>
        <w:numPr>
          <w:ilvl w:val="0"/>
          <w:numId w:val="38"/>
        </w:numPr>
        <w:spacing w:after="120" w:line="120" w:lineRule="atLeast"/>
        <w:ind w:left="567" w:hanging="283"/>
        <w:jc w:val="both"/>
        <w:rPr>
          <w:rFonts w:eastAsia="Times New Roman"/>
          <w:color w:val="auto"/>
        </w:rPr>
      </w:pPr>
      <w:r w:rsidRPr="004C0C2E">
        <w:rPr>
          <w:rFonts w:eastAsia="Times New Roman"/>
          <w:color w:val="auto"/>
        </w:rPr>
        <w:t>kwota wydatkowana – wartość szacunkowa zamówienia: wynik ……………………………….… zł brutto (</w:t>
      </w:r>
      <w:r w:rsidRPr="004C0C2E">
        <w:rPr>
          <w:rFonts w:eastAsia="Times New Roman"/>
          <w:i/>
          <w:color w:val="auto"/>
        </w:rPr>
        <w:t>np. proste działanie matematyczne – różnica albo %</w:t>
      </w:r>
      <w:r w:rsidRPr="004C0C2E">
        <w:rPr>
          <w:rFonts w:eastAsia="Times New Roman"/>
          <w:color w:val="auto"/>
        </w:rPr>
        <w:t>)</w:t>
      </w:r>
    </w:p>
    <w:p w14:paraId="4F99702A" w14:textId="77777777" w:rsidR="004C0C2E" w:rsidRPr="004C0C2E" w:rsidRDefault="004C0C2E" w:rsidP="004C0C2E">
      <w:pPr>
        <w:numPr>
          <w:ilvl w:val="0"/>
          <w:numId w:val="38"/>
        </w:numPr>
        <w:spacing w:after="120" w:line="120" w:lineRule="atLeast"/>
        <w:ind w:left="567" w:hanging="283"/>
        <w:jc w:val="both"/>
        <w:rPr>
          <w:rFonts w:eastAsia="Times New Roman"/>
          <w:color w:val="auto"/>
        </w:rPr>
      </w:pPr>
      <w:r w:rsidRPr="004C0C2E">
        <w:rPr>
          <w:rFonts w:eastAsia="Times New Roman"/>
          <w:color w:val="auto"/>
        </w:rPr>
        <w:t>kwota wydatkowana – cena całkowita podana w ofercie: wynik ……………………………….… zł brutto (</w:t>
      </w:r>
      <w:r w:rsidRPr="004C0C2E">
        <w:rPr>
          <w:rFonts w:eastAsia="Times New Roman"/>
          <w:i/>
          <w:color w:val="auto"/>
        </w:rPr>
        <w:t>np. proste działanie matematyczne – różnica albo %</w:t>
      </w:r>
      <w:r w:rsidRPr="004C0C2E">
        <w:rPr>
          <w:rFonts w:eastAsia="Times New Roman"/>
          <w:color w:val="auto"/>
        </w:rPr>
        <w:t>)</w:t>
      </w:r>
    </w:p>
    <w:p w14:paraId="4C70C968" w14:textId="77777777" w:rsidR="004C0C2E" w:rsidRPr="004C0C2E" w:rsidRDefault="004C0C2E" w:rsidP="004C0C2E">
      <w:pPr>
        <w:numPr>
          <w:ilvl w:val="0"/>
          <w:numId w:val="38"/>
        </w:numPr>
        <w:spacing w:after="120" w:line="120" w:lineRule="atLeast"/>
        <w:ind w:left="567" w:hanging="283"/>
        <w:jc w:val="both"/>
        <w:rPr>
          <w:rFonts w:eastAsia="Times New Roman"/>
          <w:color w:val="auto"/>
        </w:rPr>
      </w:pPr>
      <w:r w:rsidRPr="004C0C2E">
        <w:rPr>
          <w:rFonts w:eastAsia="Times New Roman"/>
          <w:color w:val="auto"/>
        </w:rPr>
        <w:t>kwota wydatkowana – maksymalna wartość nominalna zobowiązania zamawiającego wynikającego z umowy:  wynik ……………………….… zł brutto (</w:t>
      </w:r>
      <w:r w:rsidRPr="004C0C2E">
        <w:rPr>
          <w:rFonts w:eastAsia="Times New Roman"/>
          <w:i/>
          <w:color w:val="auto"/>
        </w:rPr>
        <w:t>np. proste działanie matematyczne – różnica albo %</w:t>
      </w:r>
      <w:r w:rsidRPr="004C0C2E">
        <w:rPr>
          <w:rFonts w:eastAsia="Times New Roman"/>
          <w:color w:val="auto"/>
        </w:rPr>
        <w:t>)</w:t>
      </w:r>
    </w:p>
    <w:p w14:paraId="1DEB85EE" w14:textId="77777777" w:rsidR="004C0C2E" w:rsidRPr="004C0C2E" w:rsidRDefault="004C0C2E" w:rsidP="004C0C2E">
      <w:pPr>
        <w:numPr>
          <w:ilvl w:val="2"/>
          <w:numId w:val="34"/>
        </w:numPr>
        <w:spacing w:after="120" w:line="120" w:lineRule="atLeast"/>
        <w:ind w:left="284" w:hanging="142"/>
        <w:jc w:val="both"/>
        <w:rPr>
          <w:rFonts w:eastAsia="Times New Roman"/>
          <w:color w:val="auto"/>
        </w:rPr>
      </w:pPr>
      <w:r w:rsidRPr="004C0C2E">
        <w:rPr>
          <w:b/>
          <w:bCs/>
          <w:color w:val="auto"/>
          <w:lang w:eastAsia="en-US"/>
        </w:rPr>
        <w:t>Zaistniałe okoliczności i przyczyny ich wystąpienia</w:t>
      </w:r>
      <w:r w:rsidRPr="004C0C2E">
        <w:rPr>
          <w:rFonts w:eastAsia="Times New Roman"/>
          <w:b/>
          <w:color w:val="auto"/>
        </w:rPr>
        <w:t xml:space="preserve">: </w:t>
      </w:r>
    </w:p>
    <w:p w14:paraId="6F7DCB8F" w14:textId="77777777" w:rsidR="004C0C2E" w:rsidRPr="004C0C2E" w:rsidRDefault="004C0C2E" w:rsidP="004C0C2E">
      <w:pPr>
        <w:numPr>
          <w:ilvl w:val="0"/>
          <w:numId w:val="39"/>
        </w:numPr>
        <w:spacing w:after="0" w:line="120" w:lineRule="atLeast"/>
        <w:ind w:left="568" w:hanging="284"/>
        <w:jc w:val="both"/>
        <w:rPr>
          <w:rFonts w:eastAsia="Times New Roman"/>
          <w:color w:val="auto"/>
        </w:rPr>
      </w:pPr>
      <w:r w:rsidRPr="004C0C2E">
        <w:rPr>
          <w:rFonts w:eastAsia="Times New Roman"/>
          <w:color w:val="auto"/>
        </w:rPr>
        <w:t xml:space="preserve">Czy na realizację zamówienia wydatkowano kwotę wyższą co najmniej o 10% od wartości ceny ofertowej?  </w:t>
      </w:r>
    </w:p>
    <w:p w14:paraId="47F70D75" w14:textId="77777777" w:rsidR="004C0C2E" w:rsidRPr="004C0C2E" w:rsidRDefault="004C0C2E" w:rsidP="004C0C2E">
      <w:pPr>
        <w:spacing w:after="60" w:line="120" w:lineRule="atLeast"/>
        <w:ind w:left="567"/>
        <w:jc w:val="both"/>
        <w:rPr>
          <w:rFonts w:eastAsia="Times New Roman"/>
          <w:color w:val="auto"/>
        </w:rPr>
      </w:pPr>
      <w:r w:rsidRPr="004C0C2E">
        <w:rPr>
          <w:rFonts w:eastAsia="Times New Roman"/>
          <w:b/>
          <w:color w:val="auto"/>
        </w:rPr>
        <w:t xml:space="preserve">TAK/NIE* </w:t>
      </w:r>
    </w:p>
    <w:p w14:paraId="6BCC198B" w14:textId="77777777" w:rsidR="004C0C2E" w:rsidRPr="004C0C2E" w:rsidRDefault="004C0C2E" w:rsidP="004C0C2E">
      <w:pPr>
        <w:spacing w:after="120" w:line="120" w:lineRule="atLeast"/>
        <w:ind w:left="567"/>
        <w:jc w:val="both"/>
        <w:rPr>
          <w:rFonts w:eastAsia="Times New Roman"/>
          <w:color w:val="auto"/>
        </w:rPr>
      </w:pPr>
      <w:r w:rsidRPr="004C0C2E">
        <w:rPr>
          <w:rFonts w:eastAsia="Times New Roman"/>
          <w:color w:val="auto"/>
        </w:rPr>
        <w:t xml:space="preserve">W przypadku wyboru TAK proszę wyczerpująco wskazać okoliczności oraz przyczyny ich wystąpienia: ……………………………………….………………………………………………………………………..…………… </w:t>
      </w:r>
    </w:p>
    <w:p w14:paraId="0FFCD3BF" w14:textId="77777777" w:rsidR="004C0C2E" w:rsidRPr="004C0C2E" w:rsidRDefault="004C0C2E" w:rsidP="004C0C2E">
      <w:pPr>
        <w:numPr>
          <w:ilvl w:val="0"/>
          <w:numId w:val="39"/>
        </w:numPr>
        <w:spacing w:after="0" w:line="120" w:lineRule="atLeast"/>
        <w:ind w:left="568" w:hanging="284"/>
        <w:jc w:val="both"/>
        <w:rPr>
          <w:rFonts w:eastAsia="Times New Roman"/>
          <w:color w:val="auto"/>
        </w:rPr>
      </w:pPr>
      <w:r w:rsidRPr="004C0C2E">
        <w:rPr>
          <w:rFonts w:eastAsia="Times New Roman"/>
          <w:color w:val="auto"/>
        </w:rPr>
        <w:t xml:space="preserve">Czy na wykonawcę zostały nałożone kary umowne w wysokości co najmniej 10% wartości ceny ofertowej? </w:t>
      </w:r>
    </w:p>
    <w:p w14:paraId="71540FBD" w14:textId="77777777" w:rsidR="004C0C2E" w:rsidRPr="004C0C2E" w:rsidRDefault="004C0C2E" w:rsidP="004C0C2E">
      <w:pPr>
        <w:spacing w:after="60" w:line="120" w:lineRule="atLeast"/>
        <w:ind w:left="567"/>
        <w:jc w:val="both"/>
        <w:rPr>
          <w:rFonts w:eastAsia="Times New Roman"/>
          <w:b/>
          <w:color w:val="auto"/>
        </w:rPr>
      </w:pPr>
      <w:r w:rsidRPr="004C0C2E">
        <w:rPr>
          <w:rFonts w:eastAsia="Times New Roman"/>
          <w:b/>
          <w:color w:val="auto"/>
        </w:rPr>
        <w:t xml:space="preserve">TAK/NIE* </w:t>
      </w:r>
    </w:p>
    <w:p w14:paraId="40ECBF32" w14:textId="77777777" w:rsidR="004C0C2E" w:rsidRPr="004C0C2E" w:rsidRDefault="004C0C2E" w:rsidP="004C0C2E">
      <w:pPr>
        <w:spacing w:after="120" w:line="120" w:lineRule="atLeast"/>
        <w:ind w:left="567"/>
        <w:jc w:val="both"/>
        <w:rPr>
          <w:rFonts w:eastAsia="Times New Roman"/>
          <w:color w:val="auto"/>
          <w:sz w:val="20"/>
          <w:szCs w:val="20"/>
        </w:rPr>
      </w:pPr>
      <w:r w:rsidRPr="004C0C2E">
        <w:rPr>
          <w:rFonts w:eastAsia="Times New Roman"/>
          <w:color w:val="auto"/>
        </w:rPr>
        <w:t>W przypadku wyboru TAK proszę wyczerpująco wskazać okoliczności oraz przyczyny ich wystąpienia:</w:t>
      </w:r>
      <w:r w:rsidRPr="004C0C2E">
        <w:rPr>
          <w:rFonts w:eastAsia="Times New Roman"/>
          <w:b/>
          <w:color w:val="auto"/>
        </w:rPr>
        <w:t xml:space="preserve"> </w:t>
      </w:r>
      <w:r w:rsidRPr="004C0C2E">
        <w:rPr>
          <w:rFonts w:eastAsia="Times New Roman"/>
          <w:color w:val="auto"/>
        </w:rPr>
        <w:t>……………………………………….………………………………………………………………………..……………</w:t>
      </w:r>
    </w:p>
    <w:p w14:paraId="556FAC9E" w14:textId="77777777" w:rsidR="004C0C2E" w:rsidRPr="004C0C2E" w:rsidRDefault="004C0C2E" w:rsidP="004C0C2E">
      <w:pPr>
        <w:numPr>
          <w:ilvl w:val="0"/>
          <w:numId w:val="39"/>
        </w:numPr>
        <w:spacing w:after="0" w:line="120" w:lineRule="atLeast"/>
        <w:ind w:left="568" w:hanging="284"/>
        <w:jc w:val="both"/>
        <w:rPr>
          <w:rFonts w:eastAsia="Times New Roman"/>
          <w:color w:val="auto"/>
        </w:rPr>
      </w:pPr>
      <w:r w:rsidRPr="004C0C2E">
        <w:rPr>
          <w:rFonts w:eastAsia="Times New Roman"/>
          <w:color w:val="auto"/>
        </w:rPr>
        <w:t>Czy wystąpiły opóźnienia w realizacji umowy przekraczające co najmniej 30/90* dni</w:t>
      </w:r>
      <w:r w:rsidRPr="004C0C2E">
        <w:rPr>
          <w:rFonts w:eastAsia="Times New Roman"/>
          <w:color w:val="auto"/>
          <w:vertAlign w:val="superscript"/>
        </w:rPr>
        <w:footnoteReference w:id="3"/>
      </w:r>
      <w:r w:rsidRPr="004C0C2E">
        <w:rPr>
          <w:rFonts w:eastAsia="Times New Roman"/>
          <w:color w:val="auto"/>
        </w:rPr>
        <w:t xml:space="preserve">? </w:t>
      </w:r>
    </w:p>
    <w:p w14:paraId="383DFFDE" w14:textId="77777777" w:rsidR="004C0C2E" w:rsidRPr="004C0C2E" w:rsidRDefault="004C0C2E" w:rsidP="004C0C2E">
      <w:pPr>
        <w:spacing w:after="60" w:line="120" w:lineRule="atLeast"/>
        <w:ind w:left="567"/>
        <w:jc w:val="both"/>
        <w:rPr>
          <w:rFonts w:eastAsia="Times New Roman"/>
          <w:b/>
          <w:color w:val="auto"/>
        </w:rPr>
      </w:pPr>
      <w:r w:rsidRPr="004C0C2E">
        <w:rPr>
          <w:rFonts w:eastAsia="Times New Roman"/>
          <w:b/>
          <w:color w:val="auto"/>
        </w:rPr>
        <w:t xml:space="preserve">TAK/NIE* </w:t>
      </w:r>
    </w:p>
    <w:p w14:paraId="3D8DB2A7" w14:textId="77777777" w:rsidR="004C0C2E" w:rsidRPr="004C0C2E" w:rsidRDefault="004C0C2E" w:rsidP="004C0C2E">
      <w:pPr>
        <w:spacing w:after="120" w:line="120" w:lineRule="atLeast"/>
        <w:ind w:left="567"/>
        <w:jc w:val="both"/>
        <w:rPr>
          <w:rFonts w:eastAsia="Times New Roman"/>
          <w:color w:val="auto"/>
        </w:rPr>
      </w:pPr>
      <w:r w:rsidRPr="004C0C2E">
        <w:rPr>
          <w:rFonts w:eastAsia="Times New Roman"/>
          <w:color w:val="auto"/>
        </w:rPr>
        <w:t>W przypadku wyboru TAK proszę wyczerpująco wskazać okoliczności oraz przyczyny ich wystąpienia: ……………………………………….………………………………………………………………………..……………</w:t>
      </w:r>
    </w:p>
    <w:p w14:paraId="000B83B1" w14:textId="77777777" w:rsidR="004C0C2E" w:rsidRPr="004C0C2E" w:rsidRDefault="004C0C2E" w:rsidP="004C0C2E">
      <w:pPr>
        <w:numPr>
          <w:ilvl w:val="0"/>
          <w:numId w:val="39"/>
        </w:numPr>
        <w:spacing w:after="0" w:line="120" w:lineRule="atLeast"/>
        <w:ind w:left="568" w:hanging="284"/>
        <w:jc w:val="both"/>
        <w:rPr>
          <w:rFonts w:eastAsia="Times New Roman"/>
          <w:color w:val="auto"/>
        </w:rPr>
      </w:pPr>
      <w:r w:rsidRPr="004C0C2E">
        <w:rPr>
          <w:rFonts w:eastAsia="Times New Roman"/>
          <w:color w:val="auto"/>
        </w:rPr>
        <w:t>Czy zamawiający lub wykonawca odstąpił od umowy w całości lub w części albo dokonał jej wypowiedzenia w całości lub w części?</w:t>
      </w:r>
      <w:bookmarkStart w:id="12" w:name="_Hlk121900237"/>
    </w:p>
    <w:p w14:paraId="54C7DAAB" w14:textId="77777777" w:rsidR="004C0C2E" w:rsidRPr="004C0C2E" w:rsidRDefault="004C0C2E" w:rsidP="004C0C2E">
      <w:pPr>
        <w:spacing w:after="60" w:line="120" w:lineRule="atLeast"/>
        <w:ind w:left="567"/>
        <w:jc w:val="both"/>
        <w:rPr>
          <w:rFonts w:eastAsia="Times New Roman"/>
          <w:color w:val="auto"/>
        </w:rPr>
      </w:pPr>
      <w:r w:rsidRPr="004C0C2E">
        <w:rPr>
          <w:rFonts w:eastAsia="Times New Roman"/>
          <w:b/>
          <w:color w:val="auto"/>
        </w:rPr>
        <w:t xml:space="preserve">TAK/NIE* </w:t>
      </w:r>
      <w:bookmarkEnd w:id="12"/>
    </w:p>
    <w:p w14:paraId="121CA2E6" w14:textId="77777777" w:rsidR="004C0C2E" w:rsidRPr="004C0C2E" w:rsidRDefault="004C0C2E" w:rsidP="004C0C2E">
      <w:pPr>
        <w:spacing w:after="120" w:line="120" w:lineRule="atLeast"/>
        <w:ind w:left="567"/>
        <w:jc w:val="both"/>
        <w:rPr>
          <w:rFonts w:eastAsia="Times New Roman"/>
          <w:color w:val="auto"/>
        </w:rPr>
      </w:pPr>
      <w:r w:rsidRPr="004C0C2E">
        <w:rPr>
          <w:rFonts w:eastAsia="Times New Roman"/>
          <w:color w:val="auto"/>
        </w:rPr>
        <w:t>W przypadku wyboru TAK proszę wyczerpująco wskazać okoliczności oraz przyczyny ich wystąpienia:</w:t>
      </w:r>
      <w:r w:rsidRPr="004C0C2E">
        <w:rPr>
          <w:rFonts w:eastAsia="Times New Roman"/>
          <w:b/>
          <w:color w:val="auto"/>
        </w:rPr>
        <w:t xml:space="preserve"> </w:t>
      </w:r>
      <w:r w:rsidRPr="004C0C2E">
        <w:rPr>
          <w:rFonts w:eastAsia="Times New Roman"/>
          <w:color w:val="auto"/>
        </w:rPr>
        <w:t>……………………………………….………………………………………………………………………..……………</w:t>
      </w:r>
    </w:p>
    <w:p w14:paraId="6FA20B52" w14:textId="77777777" w:rsidR="004C0C2E" w:rsidRPr="004C0C2E" w:rsidRDefault="004C0C2E" w:rsidP="004C0C2E">
      <w:pPr>
        <w:numPr>
          <w:ilvl w:val="2"/>
          <w:numId w:val="34"/>
        </w:numPr>
        <w:spacing w:after="120" w:line="120" w:lineRule="atLeast"/>
        <w:ind w:left="284" w:hanging="142"/>
        <w:jc w:val="both"/>
        <w:rPr>
          <w:rFonts w:eastAsia="Times New Roman"/>
          <w:color w:val="auto"/>
        </w:rPr>
      </w:pPr>
      <w:r w:rsidRPr="004C0C2E">
        <w:rPr>
          <w:b/>
          <w:bCs/>
          <w:color w:val="auto"/>
          <w:lang w:eastAsia="en-US"/>
        </w:rPr>
        <w:t>Ocena</w:t>
      </w:r>
      <w:r w:rsidRPr="004C0C2E">
        <w:rPr>
          <w:rFonts w:eastAsia="Times New Roman"/>
          <w:b/>
          <w:color w:val="auto"/>
        </w:rPr>
        <w:t xml:space="preserve">: </w:t>
      </w:r>
    </w:p>
    <w:p w14:paraId="36994AB7" w14:textId="77777777" w:rsidR="004C0C2E" w:rsidRPr="004C0C2E" w:rsidRDefault="004C0C2E" w:rsidP="004C0C2E">
      <w:pPr>
        <w:numPr>
          <w:ilvl w:val="0"/>
          <w:numId w:val="40"/>
        </w:numPr>
        <w:spacing w:after="0" w:line="120" w:lineRule="atLeast"/>
        <w:ind w:left="567" w:hanging="283"/>
        <w:jc w:val="both"/>
        <w:rPr>
          <w:rFonts w:eastAsia="Times New Roman"/>
          <w:color w:val="auto"/>
        </w:rPr>
      </w:pPr>
      <w:r w:rsidRPr="004C0C2E">
        <w:rPr>
          <w:rFonts w:eastAsia="Times New Roman"/>
          <w:color w:val="auto"/>
        </w:rPr>
        <w:t xml:space="preserve">Ocena sposobu wykonania zamówienia, w tym jakości jego wykonania:  </w:t>
      </w:r>
    </w:p>
    <w:p w14:paraId="31D4271F" w14:textId="77777777" w:rsidR="004C0C2E" w:rsidRPr="004C0C2E" w:rsidRDefault="004C0C2E" w:rsidP="004C0C2E">
      <w:pPr>
        <w:spacing w:after="240" w:line="120" w:lineRule="atLeast"/>
        <w:ind w:left="567"/>
        <w:jc w:val="both"/>
        <w:rPr>
          <w:rFonts w:eastAsia="Times New Roman"/>
          <w:color w:val="auto"/>
        </w:rPr>
      </w:pPr>
      <w:r w:rsidRPr="004C0C2E">
        <w:rPr>
          <w:rFonts w:eastAsia="Times New Roman"/>
          <w:color w:val="auto"/>
        </w:rPr>
        <w:t>………………………………………………………….………………………………………………………………………..…………… (</w:t>
      </w:r>
      <w:r w:rsidRPr="004C0C2E">
        <w:rPr>
          <w:rFonts w:eastAsia="Times New Roman"/>
          <w:i/>
          <w:color w:val="auto"/>
        </w:rPr>
        <w:t>informacja, czy zamówienie zostało zrealizowane należycie, w tym informacja, czy zamówienie zostało wykonane w terminie</w:t>
      </w:r>
      <w:r w:rsidRPr="004C0C2E">
        <w:rPr>
          <w:rFonts w:eastAsia="Times New Roman"/>
          <w:color w:val="auto"/>
        </w:rPr>
        <w:t>).</w:t>
      </w:r>
      <w:bookmarkStart w:id="13" w:name="_Hlk121901761"/>
      <w:r w:rsidRPr="004C0C2E">
        <w:rPr>
          <w:rFonts w:eastAsia="Times New Roman"/>
          <w:b/>
          <w:color w:val="auto"/>
        </w:rPr>
        <w:t xml:space="preserve"> </w:t>
      </w:r>
    </w:p>
    <w:bookmarkEnd w:id="13"/>
    <w:p w14:paraId="32EDA588" w14:textId="77777777" w:rsidR="004C0C2E" w:rsidRPr="004C0C2E" w:rsidRDefault="004C0C2E" w:rsidP="004C0C2E">
      <w:pPr>
        <w:numPr>
          <w:ilvl w:val="2"/>
          <w:numId w:val="34"/>
        </w:numPr>
        <w:spacing w:after="120" w:line="120" w:lineRule="atLeast"/>
        <w:ind w:left="284" w:hanging="142"/>
        <w:jc w:val="both"/>
        <w:rPr>
          <w:rFonts w:eastAsia="Times New Roman"/>
          <w:color w:val="auto"/>
        </w:rPr>
      </w:pPr>
      <w:r w:rsidRPr="004C0C2E">
        <w:rPr>
          <w:rFonts w:eastAsia="Times New Roman"/>
          <w:b/>
          <w:color w:val="auto"/>
        </w:rPr>
        <w:t xml:space="preserve">Wnioski: </w:t>
      </w:r>
    </w:p>
    <w:p w14:paraId="708BB640" w14:textId="77777777" w:rsidR="009B30A1" w:rsidRDefault="009B30A1" w:rsidP="004C0C2E">
      <w:pPr>
        <w:spacing w:after="120" w:line="120" w:lineRule="atLeast"/>
        <w:ind w:left="284"/>
        <w:jc w:val="both"/>
        <w:rPr>
          <w:rFonts w:eastAsia="Times New Roman"/>
          <w:color w:val="auto"/>
        </w:rPr>
      </w:pPr>
    </w:p>
    <w:p w14:paraId="17C78C2B" w14:textId="77777777" w:rsidR="009B30A1" w:rsidRDefault="009B30A1" w:rsidP="004C0C2E">
      <w:pPr>
        <w:spacing w:after="120" w:line="120" w:lineRule="atLeast"/>
        <w:ind w:left="284"/>
        <w:jc w:val="both"/>
        <w:rPr>
          <w:rFonts w:eastAsia="Times New Roman"/>
          <w:color w:val="auto"/>
        </w:rPr>
      </w:pPr>
    </w:p>
    <w:p w14:paraId="61F42101" w14:textId="3ADBA7F7" w:rsidR="004C0C2E" w:rsidRPr="004C0C2E" w:rsidRDefault="004C0C2E" w:rsidP="004C0C2E">
      <w:pPr>
        <w:spacing w:after="120" w:line="120" w:lineRule="atLeast"/>
        <w:ind w:left="284"/>
        <w:jc w:val="both"/>
        <w:rPr>
          <w:rFonts w:eastAsia="Times New Roman"/>
          <w:color w:val="auto"/>
        </w:rPr>
      </w:pPr>
      <w:r w:rsidRPr="004C0C2E">
        <w:rPr>
          <w:rFonts w:eastAsia="Times New Roman"/>
          <w:color w:val="auto"/>
        </w:rPr>
        <w:t>Wnioski co do ewentualnej zmiany sposobu realizacji przyszłych zamówień lub określenia przedmiotu zamówienia, z uwzględnieniem celowości, gospodarności i efektywności wydatkowania środków publicznych: …………………………..………………………………………………………………………………………… ……………………………………………………………..………………………………………………………………………………………… (</w:t>
      </w:r>
      <w:r w:rsidRPr="004C0C2E">
        <w:rPr>
          <w:rFonts w:eastAsia="Times New Roman"/>
          <w:i/>
          <w:color w:val="auto"/>
        </w:rPr>
        <w:t>np. proponowane zapisy wzorów umowy dla przyszłych postępowań</w:t>
      </w:r>
      <w:r w:rsidRPr="004C0C2E">
        <w:rPr>
          <w:rFonts w:eastAsia="Times New Roman"/>
          <w:color w:val="auto"/>
        </w:rPr>
        <w:t xml:space="preserve">) </w:t>
      </w:r>
    </w:p>
    <w:p w14:paraId="6DA311F4" w14:textId="77777777" w:rsidR="004C0C2E" w:rsidRPr="004C0C2E" w:rsidRDefault="004C0C2E" w:rsidP="004C0C2E">
      <w:pPr>
        <w:spacing w:after="0" w:line="120" w:lineRule="atLeast"/>
        <w:ind w:left="355"/>
        <w:contextualSpacing/>
        <w:rPr>
          <w:rFonts w:ascii="Times New Roman" w:eastAsia="Times New Roman" w:hAnsi="Times New Roman" w:cs="Times New Roman"/>
          <w:color w:val="auto"/>
          <w:sz w:val="23"/>
          <w:szCs w:val="23"/>
        </w:rPr>
      </w:pPr>
    </w:p>
    <w:p w14:paraId="23F4C1BE" w14:textId="77777777" w:rsidR="004C0C2E" w:rsidRPr="004C0C2E" w:rsidRDefault="004C0C2E" w:rsidP="004C0C2E">
      <w:pPr>
        <w:spacing w:after="0" w:line="120" w:lineRule="atLeast"/>
        <w:ind w:left="355"/>
        <w:contextualSpacing/>
        <w:rPr>
          <w:rFonts w:ascii="Times New Roman" w:eastAsia="Times New Roman" w:hAnsi="Times New Roman" w:cs="Times New Roman"/>
          <w:color w:val="auto"/>
          <w:sz w:val="23"/>
          <w:szCs w:val="23"/>
        </w:rPr>
      </w:pPr>
    </w:p>
    <w:p w14:paraId="7FB9527D" w14:textId="77777777" w:rsidR="004C0C2E" w:rsidRPr="004C0C2E" w:rsidRDefault="004C0C2E" w:rsidP="004C0C2E">
      <w:pPr>
        <w:spacing w:after="0" w:line="120" w:lineRule="atLeast"/>
        <w:ind w:left="-142"/>
        <w:contextualSpacing/>
        <w:rPr>
          <w:rFonts w:eastAsia="Times New Roman"/>
          <w:color w:val="auto"/>
          <w:sz w:val="24"/>
          <w:szCs w:val="24"/>
        </w:rPr>
      </w:pPr>
      <w:r w:rsidRPr="004C0C2E">
        <w:rPr>
          <w:rFonts w:eastAsia="Times New Roman"/>
          <w:color w:val="auto"/>
          <w:sz w:val="24"/>
          <w:szCs w:val="24"/>
        </w:rPr>
        <w:t>* Niepotrzebne skreślić</w:t>
      </w:r>
    </w:p>
    <w:p w14:paraId="039E75A8" w14:textId="77777777" w:rsidR="004C0C2E" w:rsidRPr="004C0C2E" w:rsidRDefault="004C0C2E" w:rsidP="004C0C2E">
      <w:pPr>
        <w:spacing w:after="0" w:line="240" w:lineRule="auto"/>
        <w:ind w:left="355"/>
        <w:contextualSpacing/>
        <w:rPr>
          <w:rFonts w:ascii="Times New Roman" w:eastAsia="Times New Roman" w:hAnsi="Times New Roman" w:cs="Times New Roman"/>
          <w:color w:val="auto"/>
          <w:sz w:val="23"/>
          <w:szCs w:val="23"/>
        </w:rPr>
      </w:pPr>
    </w:p>
    <w:p w14:paraId="71146567" w14:textId="77777777" w:rsidR="004C0C2E" w:rsidRPr="004C0C2E" w:rsidRDefault="004C0C2E" w:rsidP="004C0C2E">
      <w:pPr>
        <w:spacing w:after="0" w:line="240" w:lineRule="auto"/>
        <w:ind w:left="355"/>
        <w:contextualSpacing/>
        <w:rPr>
          <w:rFonts w:ascii="Times New Roman" w:eastAsia="Times New Roman" w:hAnsi="Times New Roman" w:cs="Times New Roman"/>
          <w:color w:val="auto"/>
          <w:sz w:val="23"/>
          <w:szCs w:val="23"/>
        </w:rPr>
      </w:pPr>
    </w:p>
    <w:p w14:paraId="3683032D" w14:textId="77777777" w:rsidR="004C0C2E" w:rsidRPr="004C0C2E" w:rsidRDefault="004C0C2E" w:rsidP="004C0C2E">
      <w:pPr>
        <w:spacing w:after="0" w:line="240" w:lineRule="auto"/>
        <w:ind w:left="355"/>
        <w:contextualSpacing/>
        <w:rPr>
          <w:color w:val="auto"/>
          <w:lang w:eastAsia="en-US"/>
        </w:rPr>
      </w:pPr>
    </w:p>
    <w:p w14:paraId="5B1D9868" w14:textId="77777777" w:rsidR="004C0C2E" w:rsidRPr="004C0C2E" w:rsidRDefault="004C0C2E" w:rsidP="004C0C2E">
      <w:pPr>
        <w:spacing w:after="0" w:line="240" w:lineRule="auto"/>
        <w:ind w:left="-5"/>
        <w:rPr>
          <w:rFonts w:eastAsia="Times New Roman"/>
          <w:color w:val="auto"/>
        </w:rPr>
      </w:pPr>
      <w:r w:rsidRPr="004C0C2E">
        <w:rPr>
          <w:rFonts w:eastAsia="Times New Roman"/>
          <w:color w:val="auto"/>
        </w:rPr>
        <w:t xml:space="preserve">Sporządził:  …………………..………………………………. </w:t>
      </w:r>
    </w:p>
    <w:p w14:paraId="196CBD6D" w14:textId="77777777" w:rsidR="004C0C2E" w:rsidRPr="004C0C2E" w:rsidRDefault="004C0C2E" w:rsidP="004C0C2E">
      <w:pPr>
        <w:spacing w:after="0"/>
        <w:rPr>
          <w:rFonts w:eastAsia="Times New Roman"/>
          <w:color w:val="auto"/>
        </w:rPr>
      </w:pPr>
      <w:r w:rsidRPr="004C0C2E">
        <w:rPr>
          <w:rFonts w:eastAsia="Times New Roman"/>
          <w:color w:val="auto"/>
        </w:rPr>
        <w:t xml:space="preserve">(osoba odpowiedzialna za realizację zamówienia) </w:t>
      </w:r>
    </w:p>
    <w:p w14:paraId="7BABCACC" w14:textId="77777777" w:rsidR="004C0C2E" w:rsidRPr="004C0C2E" w:rsidRDefault="004C0C2E" w:rsidP="004C0C2E">
      <w:pPr>
        <w:spacing w:after="38"/>
        <w:rPr>
          <w:rFonts w:eastAsia="Times New Roman"/>
          <w:color w:val="auto"/>
        </w:rPr>
      </w:pPr>
      <w:r w:rsidRPr="004C0C2E">
        <w:rPr>
          <w:rFonts w:eastAsia="Times New Roman"/>
          <w:color w:val="auto"/>
        </w:rPr>
        <w:t xml:space="preserve"> </w:t>
      </w:r>
    </w:p>
    <w:p w14:paraId="088FE9E6" w14:textId="77777777" w:rsidR="004C0C2E" w:rsidRPr="004C0C2E" w:rsidRDefault="004C0C2E" w:rsidP="004C0C2E">
      <w:pPr>
        <w:spacing w:after="38"/>
        <w:rPr>
          <w:rFonts w:eastAsia="Times New Roman"/>
          <w:color w:val="auto"/>
        </w:rPr>
      </w:pPr>
    </w:p>
    <w:p w14:paraId="140CE4B7" w14:textId="77777777" w:rsidR="004C0C2E" w:rsidRPr="004C0C2E" w:rsidRDefault="004C0C2E" w:rsidP="004C0C2E">
      <w:pPr>
        <w:spacing w:after="0" w:line="240" w:lineRule="auto"/>
        <w:ind w:left="-5"/>
        <w:rPr>
          <w:rFonts w:eastAsia="Times New Roman"/>
          <w:color w:val="auto"/>
        </w:rPr>
      </w:pPr>
      <w:r w:rsidRPr="004C0C2E">
        <w:rPr>
          <w:rFonts w:eastAsia="Times New Roman"/>
          <w:color w:val="auto"/>
        </w:rPr>
        <w:t xml:space="preserve">Zaakceptował:  ………………..………………………………… </w:t>
      </w:r>
    </w:p>
    <w:p w14:paraId="4DAEF0E2" w14:textId="77777777" w:rsidR="004C0C2E" w:rsidRPr="004C0C2E" w:rsidRDefault="004C0C2E" w:rsidP="004C0C2E">
      <w:pPr>
        <w:spacing w:after="19"/>
        <w:rPr>
          <w:rFonts w:eastAsia="Times New Roman"/>
          <w:color w:val="auto"/>
        </w:rPr>
      </w:pPr>
      <w:r w:rsidRPr="004C0C2E">
        <w:rPr>
          <w:rFonts w:eastAsia="Times New Roman"/>
          <w:color w:val="auto"/>
        </w:rPr>
        <w:t xml:space="preserve"> </w:t>
      </w:r>
    </w:p>
    <w:p w14:paraId="4B5BF4FA" w14:textId="77777777" w:rsidR="004C0C2E" w:rsidRPr="004C0C2E" w:rsidRDefault="004C0C2E" w:rsidP="004C0C2E">
      <w:pPr>
        <w:spacing w:after="17"/>
        <w:ind w:right="564"/>
        <w:jc w:val="center"/>
        <w:rPr>
          <w:rFonts w:eastAsia="Times New Roman"/>
          <w:color w:val="auto"/>
        </w:rPr>
      </w:pPr>
      <w:r w:rsidRPr="004C0C2E">
        <w:rPr>
          <w:rFonts w:eastAsia="Times New Roman"/>
          <w:color w:val="auto"/>
        </w:rPr>
        <w:t xml:space="preserve"> </w:t>
      </w:r>
    </w:p>
    <w:p w14:paraId="21D203B9" w14:textId="77777777" w:rsidR="004C0C2E" w:rsidRPr="004C0C2E" w:rsidRDefault="004C0C2E" w:rsidP="004C0C2E">
      <w:pPr>
        <w:spacing w:after="17"/>
        <w:ind w:right="564"/>
        <w:jc w:val="center"/>
        <w:rPr>
          <w:rFonts w:eastAsia="Times New Roman"/>
          <w:color w:val="auto"/>
        </w:rPr>
      </w:pPr>
      <w:r w:rsidRPr="004C0C2E">
        <w:rPr>
          <w:rFonts w:eastAsia="Times New Roman"/>
          <w:color w:val="auto"/>
        </w:rPr>
        <w:t xml:space="preserve"> </w:t>
      </w:r>
    </w:p>
    <w:p w14:paraId="10E58F13" w14:textId="77777777" w:rsidR="004C0C2E" w:rsidRPr="004C0C2E" w:rsidRDefault="004C0C2E" w:rsidP="004C0C2E">
      <w:pPr>
        <w:spacing w:after="0" w:line="240" w:lineRule="auto"/>
        <w:ind w:left="4546"/>
        <w:rPr>
          <w:rFonts w:eastAsia="Times New Roman"/>
          <w:color w:val="auto"/>
        </w:rPr>
      </w:pPr>
      <w:r w:rsidRPr="004C0C2E">
        <w:rPr>
          <w:rFonts w:eastAsia="Times New Roman"/>
          <w:color w:val="auto"/>
        </w:rPr>
        <w:t xml:space="preserve">                ……………………………………. </w:t>
      </w:r>
    </w:p>
    <w:p w14:paraId="51AE8E96" w14:textId="77777777" w:rsidR="004C0C2E" w:rsidRPr="004C0C2E" w:rsidRDefault="004C0C2E" w:rsidP="004C0C2E">
      <w:pPr>
        <w:spacing w:after="0" w:line="267" w:lineRule="auto"/>
        <w:ind w:left="4546"/>
        <w:rPr>
          <w:rFonts w:eastAsia="Times New Roman"/>
          <w:color w:val="auto"/>
          <w:sz w:val="20"/>
          <w:szCs w:val="20"/>
        </w:rPr>
      </w:pPr>
      <w:r w:rsidRPr="004C0C2E">
        <w:rPr>
          <w:rFonts w:eastAsia="Times New Roman"/>
          <w:color w:val="auto"/>
          <w:sz w:val="20"/>
          <w:szCs w:val="20"/>
        </w:rPr>
        <w:t xml:space="preserve">           (podpis kierownika Zamawiającego) </w:t>
      </w:r>
    </w:p>
    <w:bookmarkEnd w:id="10"/>
    <w:bookmarkEnd w:id="11"/>
    <w:p w14:paraId="30A103A9" w14:textId="77777777" w:rsidR="004C0C2E" w:rsidRPr="004C0C2E" w:rsidRDefault="004C0C2E" w:rsidP="004C0C2E">
      <w:pPr>
        <w:tabs>
          <w:tab w:val="left" w:pos="6096"/>
        </w:tabs>
        <w:spacing w:after="0" w:line="288" w:lineRule="auto"/>
        <w:rPr>
          <w:rFonts w:ascii="Arial" w:eastAsia="Times New Roman" w:hAnsi="Arial" w:cs="Times New Roman"/>
          <w:color w:val="595959" w:themeColor="text1" w:themeTint="A6"/>
          <w:kern w:val="20"/>
          <w:sz w:val="16"/>
          <w:szCs w:val="16"/>
        </w:rPr>
      </w:pPr>
    </w:p>
    <w:p w14:paraId="56E17763" w14:textId="77777777" w:rsidR="004C0C2E" w:rsidRDefault="004C0C2E">
      <w:pPr>
        <w:spacing w:after="0"/>
        <w:rPr>
          <w:rFonts w:ascii="Times New Roman" w:eastAsia="Times New Roman" w:hAnsi="Times New Roman" w:cs="Times New Roman"/>
          <w:sz w:val="24"/>
        </w:rPr>
      </w:pPr>
    </w:p>
    <w:sectPr w:rsidR="004C0C2E">
      <w:headerReference w:type="default" r:id="rId7"/>
      <w:pgSz w:w="11906" w:h="16838"/>
      <w:pgMar w:top="1440" w:right="1130" w:bottom="1440" w:left="113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9306E" w14:textId="77777777" w:rsidR="00005168" w:rsidRDefault="00005168" w:rsidP="00DF6A17">
      <w:pPr>
        <w:spacing w:after="0" w:line="240" w:lineRule="auto"/>
      </w:pPr>
      <w:r>
        <w:separator/>
      </w:r>
    </w:p>
  </w:endnote>
  <w:endnote w:type="continuationSeparator" w:id="0">
    <w:p w14:paraId="374F967D" w14:textId="77777777" w:rsidR="00005168" w:rsidRDefault="00005168" w:rsidP="00DF6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C4E56" w14:textId="77777777" w:rsidR="00005168" w:rsidRDefault="00005168" w:rsidP="00DF6A17">
      <w:pPr>
        <w:spacing w:after="0" w:line="240" w:lineRule="auto"/>
      </w:pPr>
      <w:r>
        <w:separator/>
      </w:r>
    </w:p>
  </w:footnote>
  <w:footnote w:type="continuationSeparator" w:id="0">
    <w:p w14:paraId="392AC155" w14:textId="77777777" w:rsidR="00005168" w:rsidRDefault="00005168" w:rsidP="00DF6A17">
      <w:pPr>
        <w:spacing w:after="0" w:line="240" w:lineRule="auto"/>
      </w:pPr>
      <w:r>
        <w:continuationSeparator/>
      </w:r>
    </w:p>
  </w:footnote>
  <w:footnote w:id="1">
    <w:p w14:paraId="7B351BCB" w14:textId="77777777" w:rsidR="004C0C2E" w:rsidRPr="00D56432" w:rsidRDefault="004C0C2E" w:rsidP="004C0C2E">
      <w:pPr>
        <w:pStyle w:val="Tekstprzypisudolnego"/>
        <w:rPr>
          <w:sz w:val="18"/>
          <w:szCs w:val="18"/>
        </w:rPr>
      </w:pPr>
      <w:r>
        <w:rPr>
          <w:rStyle w:val="Odwoanieprzypisudolnego"/>
        </w:rPr>
        <w:footnoteRef/>
      </w:r>
      <w:r>
        <w:t xml:space="preserve"> </w:t>
      </w:r>
      <w:r w:rsidRPr="00607E39">
        <w:rPr>
          <w:rFonts w:ascii="Calibri" w:hAnsi="Calibri" w:cs="Calibri"/>
        </w:rPr>
        <w:t>Zgodnie z art. 448 Pzp: Zamawiający zamieszcza ogłoszenie o wykonaniu umowy w Biuletynie Zamówień Publicznych w terminie 30 dni od wykonania umowy.</w:t>
      </w:r>
    </w:p>
  </w:footnote>
  <w:footnote w:id="2">
    <w:p w14:paraId="3F782BD0" w14:textId="77777777" w:rsidR="004C0C2E" w:rsidRPr="00607E39" w:rsidRDefault="004C0C2E" w:rsidP="004C0C2E">
      <w:pPr>
        <w:pStyle w:val="Tekstprzypisudolnego"/>
        <w:rPr>
          <w:rFonts w:ascii="Calibri" w:hAnsi="Calibri" w:cs="Calibri"/>
        </w:rPr>
      </w:pPr>
      <w:r>
        <w:rPr>
          <w:rStyle w:val="Odwoanieprzypisudolnego"/>
        </w:rPr>
        <w:footnoteRef/>
      </w:r>
      <w:r>
        <w:t xml:space="preserve"> </w:t>
      </w:r>
      <w:r w:rsidRPr="00607E39">
        <w:rPr>
          <w:rFonts w:ascii="Calibri" w:hAnsi="Calibri" w:cs="Calibri"/>
        </w:rPr>
        <w:t>Zgodnie z art. 446 ust. 4 Pzp: 4. Zamawiający sporządza raport w terminie miesiąca od dnia:</w:t>
      </w:r>
    </w:p>
    <w:p w14:paraId="0035A827" w14:textId="77777777" w:rsidR="004C0C2E" w:rsidRPr="00607E39" w:rsidRDefault="004C0C2E" w:rsidP="004C0C2E">
      <w:pPr>
        <w:pStyle w:val="Tekstprzypisudolnego"/>
        <w:ind w:left="142"/>
        <w:rPr>
          <w:rFonts w:ascii="Calibri" w:hAnsi="Calibri" w:cs="Calibri"/>
        </w:rPr>
      </w:pPr>
      <w:r w:rsidRPr="00607E39">
        <w:rPr>
          <w:rFonts w:ascii="Calibri" w:hAnsi="Calibri" w:cs="Calibri"/>
        </w:rPr>
        <w:t>1) sporządzenia protokołu odbioru lub uznania umowy za wykonaną albo</w:t>
      </w:r>
    </w:p>
    <w:p w14:paraId="25808EA0" w14:textId="77777777" w:rsidR="004C0C2E" w:rsidRPr="00607E39" w:rsidRDefault="004C0C2E" w:rsidP="004C0C2E">
      <w:pPr>
        <w:pStyle w:val="Tekstprzypisudolnego"/>
        <w:ind w:left="142"/>
        <w:rPr>
          <w:rFonts w:ascii="Calibri" w:hAnsi="Calibri" w:cs="Calibri"/>
        </w:rPr>
      </w:pPr>
      <w:r w:rsidRPr="00607E39">
        <w:rPr>
          <w:rFonts w:ascii="Calibri" w:hAnsi="Calibri" w:cs="Calibri"/>
        </w:rPr>
        <w:t>2) rozwiązania umowy w wyniku złożenia oświadczenia o jej wypowiedzeniu albo odstąpieniu od niej.</w:t>
      </w:r>
    </w:p>
  </w:footnote>
  <w:footnote w:id="3">
    <w:p w14:paraId="4FEC5B47" w14:textId="77777777" w:rsidR="004C0C2E" w:rsidRDefault="004C0C2E" w:rsidP="004C0C2E">
      <w:r w:rsidRPr="00F93B66">
        <w:rPr>
          <w:sz w:val="20"/>
          <w:szCs w:val="20"/>
          <w:vertAlign w:val="superscript"/>
        </w:rPr>
        <w:footnoteRef/>
      </w:r>
      <w:r>
        <w:t xml:space="preserve"> </w:t>
      </w:r>
      <w:r w:rsidRPr="00607E39">
        <w:rPr>
          <w:sz w:val="20"/>
          <w:szCs w:val="20"/>
        </w:rPr>
        <w:t>Należy dostosować w zależności od wartości zamówienia (art. 446 ust. 1 pkt 3 Pzp).</w:t>
      </w:r>
      <w:r w:rsidRPr="00F93B66">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3EB12" w14:textId="6F7ECFDF" w:rsidR="00DF6A17" w:rsidRDefault="00DF6A17">
    <w:pPr>
      <w:pStyle w:val="Nagwek"/>
    </w:pPr>
    <w:r>
      <w:rPr>
        <w:noProof/>
      </w:rPr>
      <w:drawing>
        <wp:anchor distT="0" distB="0" distL="114300" distR="114300" simplePos="0" relativeHeight="251659264" behindDoc="1" locked="0" layoutInCell="1" allowOverlap="1" wp14:anchorId="6EF9A15C" wp14:editId="79B0304B">
          <wp:simplePos x="0" y="0"/>
          <wp:positionH relativeFrom="margin">
            <wp:posOffset>0</wp:posOffset>
          </wp:positionH>
          <wp:positionV relativeFrom="paragraph">
            <wp:posOffset>-635</wp:posOffset>
          </wp:positionV>
          <wp:extent cx="2359507" cy="723900"/>
          <wp:effectExtent l="0" t="0" r="3175"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376F2"/>
    <w:multiLevelType w:val="hybridMultilevel"/>
    <w:tmpl w:val="8B40B16A"/>
    <w:lvl w:ilvl="0" w:tplc="4C48E78C">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33B0EFB"/>
    <w:multiLevelType w:val="hybridMultilevel"/>
    <w:tmpl w:val="2D1048B6"/>
    <w:lvl w:ilvl="0" w:tplc="09DCAC3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42527B9"/>
    <w:multiLevelType w:val="hybridMultilevel"/>
    <w:tmpl w:val="D66A2EB6"/>
    <w:lvl w:ilvl="0" w:tplc="AE8E0E4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59A08FA"/>
    <w:multiLevelType w:val="hybridMultilevel"/>
    <w:tmpl w:val="CB040F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BA3F97"/>
    <w:multiLevelType w:val="hybridMultilevel"/>
    <w:tmpl w:val="4CB2D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8061B7"/>
    <w:multiLevelType w:val="hybridMultilevel"/>
    <w:tmpl w:val="ED206D6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A24A5804">
      <w:start w:val="1"/>
      <w:numFmt w:val="upperRoman"/>
      <w:lvlText w:val="%3."/>
      <w:lvlJc w:val="left"/>
      <w:pPr>
        <w:ind w:left="2700" w:hanging="7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60B69"/>
    <w:multiLevelType w:val="hybridMultilevel"/>
    <w:tmpl w:val="A9BE4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D219E"/>
    <w:multiLevelType w:val="hybridMultilevel"/>
    <w:tmpl w:val="F08E3D2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2F909E4"/>
    <w:multiLevelType w:val="hybridMultilevel"/>
    <w:tmpl w:val="74B25534"/>
    <w:lvl w:ilvl="0" w:tplc="6EE25000">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33E5259"/>
    <w:multiLevelType w:val="hybridMultilevel"/>
    <w:tmpl w:val="E53A93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0C512A"/>
    <w:multiLevelType w:val="hybridMultilevel"/>
    <w:tmpl w:val="8D08F8E0"/>
    <w:lvl w:ilvl="0" w:tplc="FFFFFFFF">
      <w:start w:val="1"/>
      <w:numFmt w:val="decimal"/>
      <w:lvlText w:val="%1)"/>
      <w:lvlJc w:val="left"/>
      <w:pPr>
        <w:ind w:left="355" w:hanging="360"/>
      </w:pPr>
      <w:rPr>
        <w:rFonts w:hint="default"/>
      </w:rPr>
    </w:lvl>
    <w:lvl w:ilvl="1" w:tplc="FFFFFFFF" w:tentative="1">
      <w:start w:val="1"/>
      <w:numFmt w:val="lowerLetter"/>
      <w:lvlText w:val="%2."/>
      <w:lvlJc w:val="left"/>
      <w:pPr>
        <w:ind w:left="1075" w:hanging="360"/>
      </w:pPr>
    </w:lvl>
    <w:lvl w:ilvl="2" w:tplc="FFFFFFFF" w:tentative="1">
      <w:start w:val="1"/>
      <w:numFmt w:val="lowerRoman"/>
      <w:lvlText w:val="%3."/>
      <w:lvlJc w:val="right"/>
      <w:pPr>
        <w:ind w:left="1795" w:hanging="180"/>
      </w:pPr>
    </w:lvl>
    <w:lvl w:ilvl="3" w:tplc="FFFFFFFF" w:tentative="1">
      <w:start w:val="1"/>
      <w:numFmt w:val="decimal"/>
      <w:lvlText w:val="%4."/>
      <w:lvlJc w:val="left"/>
      <w:pPr>
        <w:ind w:left="2515" w:hanging="360"/>
      </w:pPr>
    </w:lvl>
    <w:lvl w:ilvl="4" w:tplc="FFFFFFFF" w:tentative="1">
      <w:start w:val="1"/>
      <w:numFmt w:val="lowerLetter"/>
      <w:lvlText w:val="%5."/>
      <w:lvlJc w:val="left"/>
      <w:pPr>
        <w:ind w:left="3235" w:hanging="360"/>
      </w:pPr>
    </w:lvl>
    <w:lvl w:ilvl="5" w:tplc="FFFFFFFF" w:tentative="1">
      <w:start w:val="1"/>
      <w:numFmt w:val="lowerRoman"/>
      <w:lvlText w:val="%6."/>
      <w:lvlJc w:val="right"/>
      <w:pPr>
        <w:ind w:left="3955" w:hanging="180"/>
      </w:pPr>
    </w:lvl>
    <w:lvl w:ilvl="6" w:tplc="FFFFFFFF" w:tentative="1">
      <w:start w:val="1"/>
      <w:numFmt w:val="decimal"/>
      <w:lvlText w:val="%7."/>
      <w:lvlJc w:val="left"/>
      <w:pPr>
        <w:ind w:left="4675" w:hanging="360"/>
      </w:pPr>
    </w:lvl>
    <w:lvl w:ilvl="7" w:tplc="FFFFFFFF" w:tentative="1">
      <w:start w:val="1"/>
      <w:numFmt w:val="lowerLetter"/>
      <w:lvlText w:val="%8."/>
      <w:lvlJc w:val="left"/>
      <w:pPr>
        <w:ind w:left="5395" w:hanging="360"/>
      </w:pPr>
    </w:lvl>
    <w:lvl w:ilvl="8" w:tplc="FFFFFFFF" w:tentative="1">
      <w:start w:val="1"/>
      <w:numFmt w:val="lowerRoman"/>
      <w:lvlText w:val="%9."/>
      <w:lvlJc w:val="right"/>
      <w:pPr>
        <w:ind w:left="6115" w:hanging="180"/>
      </w:pPr>
    </w:lvl>
  </w:abstractNum>
  <w:abstractNum w:abstractNumId="11" w15:restartNumberingAfterBreak="0">
    <w:nsid w:val="15B042C5"/>
    <w:multiLevelType w:val="hybridMultilevel"/>
    <w:tmpl w:val="2D1048B6"/>
    <w:lvl w:ilvl="0" w:tplc="09DCAC3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70251CF"/>
    <w:multiLevelType w:val="hybridMultilevel"/>
    <w:tmpl w:val="74B25534"/>
    <w:lvl w:ilvl="0" w:tplc="6EE25000">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7124B0F"/>
    <w:multiLevelType w:val="hybridMultilevel"/>
    <w:tmpl w:val="6DDCF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8E5632"/>
    <w:multiLevelType w:val="hybridMultilevel"/>
    <w:tmpl w:val="27682B58"/>
    <w:lvl w:ilvl="0" w:tplc="4C48E78C">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BB6253"/>
    <w:multiLevelType w:val="hybridMultilevel"/>
    <w:tmpl w:val="18DE5A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A47F94"/>
    <w:multiLevelType w:val="hybridMultilevel"/>
    <w:tmpl w:val="683C3A0E"/>
    <w:lvl w:ilvl="0" w:tplc="7D82759E">
      <w:start w:val="1"/>
      <w:numFmt w:val="decimal"/>
      <w:lvlText w:val="%1)"/>
      <w:lvlJc w:val="left"/>
      <w:pPr>
        <w:ind w:left="2586" w:hanging="360"/>
      </w:pPr>
      <w:rPr>
        <w:rFonts w:hint="default"/>
      </w:rPr>
    </w:lvl>
    <w:lvl w:ilvl="1" w:tplc="04150019" w:tentative="1">
      <w:start w:val="1"/>
      <w:numFmt w:val="lowerLetter"/>
      <w:lvlText w:val="%2."/>
      <w:lvlJc w:val="left"/>
      <w:pPr>
        <w:ind w:left="3306" w:hanging="360"/>
      </w:pPr>
    </w:lvl>
    <w:lvl w:ilvl="2" w:tplc="0415001B">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17" w15:restartNumberingAfterBreak="0">
    <w:nsid w:val="1D1560A2"/>
    <w:multiLevelType w:val="hybridMultilevel"/>
    <w:tmpl w:val="E5D818B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D4D5C46"/>
    <w:multiLevelType w:val="hybridMultilevel"/>
    <w:tmpl w:val="7F8A4D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6566BE"/>
    <w:multiLevelType w:val="hybridMultilevel"/>
    <w:tmpl w:val="0C0C6D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A34EC1"/>
    <w:multiLevelType w:val="hybridMultilevel"/>
    <w:tmpl w:val="1CD463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597097"/>
    <w:multiLevelType w:val="hybridMultilevel"/>
    <w:tmpl w:val="3A0ADD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CD32B7"/>
    <w:multiLevelType w:val="hybridMultilevel"/>
    <w:tmpl w:val="E85CD70C"/>
    <w:lvl w:ilvl="0" w:tplc="FFFFFFFF">
      <w:start w:val="1"/>
      <w:numFmt w:val="decimal"/>
      <w:lvlText w:val="%1)"/>
      <w:lvlJc w:val="left"/>
      <w:pPr>
        <w:ind w:left="720" w:hanging="360"/>
      </w:pPr>
      <w:rPr>
        <w:rFonts w:asciiTheme="minorHAnsi" w:hAnsiTheme="minorHAnsi" w:cstheme="min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C9221BA"/>
    <w:multiLevelType w:val="hybridMultilevel"/>
    <w:tmpl w:val="34D2E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414B07"/>
    <w:multiLevelType w:val="hybridMultilevel"/>
    <w:tmpl w:val="DA348A3E"/>
    <w:lvl w:ilvl="0" w:tplc="04150013">
      <w:start w:val="1"/>
      <w:numFmt w:val="upperRoman"/>
      <w:lvlText w:val="%1."/>
      <w:lvlJc w:val="right"/>
      <w:pPr>
        <w:ind w:left="1075" w:hanging="360"/>
      </w:pPr>
    </w:lvl>
    <w:lvl w:ilvl="1" w:tplc="04150019" w:tentative="1">
      <w:start w:val="1"/>
      <w:numFmt w:val="lowerLetter"/>
      <w:lvlText w:val="%2."/>
      <w:lvlJc w:val="left"/>
      <w:pPr>
        <w:ind w:left="1795" w:hanging="360"/>
      </w:pPr>
    </w:lvl>
    <w:lvl w:ilvl="2" w:tplc="F1365B90">
      <w:start w:val="1"/>
      <w:numFmt w:val="upperRoman"/>
      <w:lvlText w:val="%3."/>
      <w:lvlJc w:val="right"/>
      <w:pPr>
        <w:ind w:left="2695" w:hanging="360"/>
      </w:pPr>
      <w:rPr>
        <w:rFonts w:asciiTheme="minorHAnsi" w:hAnsiTheme="minorHAnsi" w:cstheme="minorHAnsi" w:hint="default"/>
        <w:b/>
        <w:bCs/>
        <w:sz w:val="22"/>
        <w:szCs w:val="22"/>
      </w:r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25" w15:restartNumberingAfterBreak="0">
    <w:nsid w:val="3732295F"/>
    <w:multiLevelType w:val="hybridMultilevel"/>
    <w:tmpl w:val="BAEA561A"/>
    <w:lvl w:ilvl="0" w:tplc="BD0AAF54">
      <w:start w:val="1"/>
      <w:numFmt w:val="decimal"/>
      <w:lvlText w:val="%1."/>
      <w:lvlJc w:val="left"/>
      <w:pPr>
        <w:ind w:left="428"/>
      </w:pPr>
      <w:rPr>
        <w:rFonts w:ascii="Calibri" w:eastAsia="Times New Roman" w:hAnsi="Calibri" w:cs="Times New Roman"/>
        <w:b w:val="0"/>
        <w:i w:val="0"/>
        <w:strike w:val="0"/>
        <w:dstrike w:val="0"/>
        <w:color w:val="000000"/>
        <w:sz w:val="24"/>
        <w:szCs w:val="24"/>
        <w:u w:val="none" w:color="000000"/>
        <w:bdr w:val="none" w:sz="0" w:space="0" w:color="auto"/>
        <w:shd w:val="clear" w:color="auto" w:fill="auto"/>
        <w:vertAlign w:val="baseline"/>
      </w:rPr>
    </w:lvl>
    <w:lvl w:ilvl="1" w:tplc="EF18F1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241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167D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F472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8455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66BC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9853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E2BB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89B5082"/>
    <w:multiLevelType w:val="hybridMultilevel"/>
    <w:tmpl w:val="809EBE7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9842AA"/>
    <w:multiLevelType w:val="hybridMultilevel"/>
    <w:tmpl w:val="11E015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AA0D43"/>
    <w:multiLevelType w:val="hybridMultilevel"/>
    <w:tmpl w:val="E85CD70C"/>
    <w:lvl w:ilvl="0" w:tplc="FFFFFFFF">
      <w:start w:val="1"/>
      <w:numFmt w:val="decimal"/>
      <w:lvlText w:val="%1)"/>
      <w:lvlJc w:val="left"/>
      <w:pPr>
        <w:ind w:left="720" w:hanging="360"/>
      </w:pPr>
      <w:rPr>
        <w:rFonts w:asciiTheme="minorHAnsi" w:hAnsiTheme="minorHAnsi" w:cstheme="min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96631E"/>
    <w:multiLevelType w:val="hybridMultilevel"/>
    <w:tmpl w:val="8CB450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F6B2B00"/>
    <w:multiLevelType w:val="hybridMultilevel"/>
    <w:tmpl w:val="A5C4C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704DC1"/>
    <w:multiLevelType w:val="hybridMultilevel"/>
    <w:tmpl w:val="2CD2F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BC30CC"/>
    <w:multiLevelType w:val="hybridMultilevel"/>
    <w:tmpl w:val="7A8E3C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003796"/>
    <w:multiLevelType w:val="hybridMultilevel"/>
    <w:tmpl w:val="FB28B89C"/>
    <w:lvl w:ilvl="0" w:tplc="CB8C630E">
      <w:start w:val="1"/>
      <w:numFmt w:val="decimal"/>
      <w:lvlText w:val="%1."/>
      <w:lvlJc w:val="left"/>
      <w:pPr>
        <w:ind w:left="36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B226CD20">
      <w:start w:val="1"/>
      <w:numFmt w:val="decimal"/>
      <w:lvlText w:val="%2)"/>
      <w:lvlJc w:val="left"/>
      <w:pPr>
        <w:ind w:left="3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F7638B0">
      <w:start w:val="1"/>
      <w:numFmt w:val="decimal"/>
      <w:lvlText w:val="%3."/>
      <w:lvlJc w:val="left"/>
      <w:pPr>
        <w:ind w:left="31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934D8BE">
      <w:start w:val="1"/>
      <w:numFmt w:val="decimal"/>
      <w:lvlText w:val="%4"/>
      <w:lvlJc w:val="left"/>
      <w:pPr>
        <w:ind w:left="73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C6EEA48">
      <w:start w:val="1"/>
      <w:numFmt w:val="lowerLetter"/>
      <w:lvlText w:val="%5"/>
      <w:lvlJc w:val="left"/>
      <w:pPr>
        <w:ind w:left="81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46C2AA">
      <w:start w:val="1"/>
      <w:numFmt w:val="lowerRoman"/>
      <w:lvlText w:val="%6"/>
      <w:lvlJc w:val="left"/>
      <w:pPr>
        <w:ind w:left="88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386962">
      <w:start w:val="1"/>
      <w:numFmt w:val="decimal"/>
      <w:lvlText w:val="%7"/>
      <w:lvlJc w:val="left"/>
      <w:pPr>
        <w:ind w:left="95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924234A">
      <w:start w:val="1"/>
      <w:numFmt w:val="lowerLetter"/>
      <w:lvlText w:val="%8"/>
      <w:lvlJc w:val="left"/>
      <w:pPr>
        <w:ind w:left="102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D07130">
      <w:start w:val="1"/>
      <w:numFmt w:val="lowerRoman"/>
      <w:lvlText w:val="%9"/>
      <w:lvlJc w:val="left"/>
      <w:pPr>
        <w:ind w:left="109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48C91CD9"/>
    <w:multiLevelType w:val="hybridMultilevel"/>
    <w:tmpl w:val="3ED010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C43B0B"/>
    <w:multiLevelType w:val="hybridMultilevel"/>
    <w:tmpl w:val="ECE6D7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9EB0801"/>
    <w:multiLevelType w:val="hybridMultilevel"/>
    <w:tmpl w:val="6DDC2AD4"/>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4AE159CF"/>
    <w:multiLevelType w:val="hybridMultilevel"/>
    <w:tmpl w:val="79F060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D0F6F86"/>
    <w:multiLevelType w:val="hybridMultilevel"/>
    <w:tmpl w:val="77B6E75E"/>
    <w:lvl w:ilvl="0" w:tplc="6D26A2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5903DE"/>
    <w:multiLevelType w:val="hybridMultilevel"/>
    <w:tmpl w:val="683C3A0E"/>
    <w:lvl w:ilvl="0" w:tplc="7D82759E">
      <w:start w:val="1"/>
      <w:numFmt w:val="decimal"/>
      <w:lvlText w:val="%1)"/>
      <w:lvlJc w:val="left"/>
      <w:pPr>
        <w:ind w:left="2586" w:hanging="360"/>
      </w:pPr>
      <w:rPr>
        <w:rFonts w:hint="default"/>
      </w:rPr>
    </w:lvl>
    <w:lvl w:ilvl="1" w:tplc="04150019" w:tentative="1">
      <w:start w:val="1"/>
      <w:numFmt w:val="lowerLetter"/>
      <w:lvlText w:val="%2."/>
      <w:lvlJc w:val="left"/>
      <w:pPr>
        <w:ind w:left="3306" w:hanging="360"/>
      </w:pPr>
    </w:lvl>
    <w:lvl w:ilvl="2" w:tplc="0415001B">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40" w15:restartNumberingAfterBreak="0">
    <w:nsid w:val="4ECB18B2"/>
    <w:multiLevelType w:val="hybridMultilevel"/>
    <w:tmpl w:val="AACAACEA"/>
    <w:lvl w:ilvl="0" w:tplc="A73085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174EEB"/>
    <w:multiLevelType w:val="hybridMultilevel"/>
    <w:tmpl w:val="E85CD70C"/>
    <w:lvl w:ilvl="0" w:tplc="FFFFFFFF">
      <w:start w:val="1"/>
      <w:numFmt w:val="decimal"/>
      <w:lvlText w:val="%1)"/>
      <w:lvlJc w:val="left"/>
      <w:pPr>
        <w:ind w:left="720" w:hanging="360"/>
      </w:pPr>
      <w:rPr>
        <w:rFonts w:asciiTheme="minorHAnsi" w:hAnsiTheme="minorHAnsi" w:cstheme="min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4F33B6F"/>
    <w:multiLevelType w:val="hybridMultilevel"/>
    <w:tmpl w:val="B56A1924"/>
    <w:lvl w:ilvl="0" w:tplc="C76CF0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D80256"/>
    <w:multiLevelType w:val="hybridMultilevel"/>
    <w:tmpl w:val="E85CD70C"/>
    <w:lvl w:ilvl="0" w:tplc="877C46C6">
      <w:start w:val="1"/>
      <w:numFmt w:val="decimal"/>
      <w:lvlText w:val="%1)"/>
      <w:lvlJc w:val="left"/>
      <w:pPr>
        <w:ind w:left="720" w:hanging="360"/>
      </w:pPr>
      <w:rPr>
        <w:rFonts w:asciiTheme="minorHAnsi" w:hAnsiTheme="minorHAnsi" w:cstheme="min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BAF1C7C"/>
    <w:multiLevelType w:val="hybridMultilevel"/>
    <w:tmpl w:val="33A6C11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AD28F7"/>
    <w:multiLevelType w:val="hybridMultilevel"/>
    <w:tmpl w:val="8D08F8E0"/>
    <w:lvl w:ilvl="0" w:tplc="5386B044">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46" w15:restartNumberingAfterBreak="0">
    <w:nsid w:val="63CC57C0"/>
    <w:multiLevelType w:val="hybridMultilevel"/>
    <w:tmpl w:val="2CD2F2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51653F7"/>
    <w:multiLevelType w:val="hybridMultilevel"/>
    <w:tmpl w:val="A9EEAA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DC7C05"/>
    <w:multiLevelType w:val="hybridMultilevel"/>
    <w:tmpl w:val="5186D3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B822FF3"/>
    <w:multiLevelType w:val="hybridMultilevel"/>
    <w:tmpl w:val="683C3A0E"/>
    <w:lvl w:ilvl="0" w:tplc="7D82759E">
      <w:start w:val="1"/>
      <w:numFmt w:val="decimal"/>
      <w:lvlText w:val="%1)"/>
      <w:lvlJc w:val="left"/>
      <w:pPr>
        <w:ind w:left="2586" w:hanging="360"/>
      </w:pPr>
      <w:rPr>
        <w:rFonts w:hint="default"/>
      </w:rPr>
    </w:lvl>
    <w:lvl w:ilvl="1" w:tplc="04150019" w:tentative="1">
      <w:start w:val="1"/>
      <w:numFmt w:val="lowerLetter"/>
      <w:lvlText w:val="%2."/>
      <w:lvlJc w:val="left"/>
      <w:pPr>
        <w:ind w:left="3306" w:hanging="360"/>
      </w:pPr>
    </w:lvl>
    <w:lvl w:ilvl="2" w:tplc="0415001B">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50" w15:restartNumberingAfterBreak="0">
    <w:nsid w:val="6C165EAF"/>
    <w:multiLevelType w:val="hybridMultilevel"/>
    <w:tmpl w:val="80581F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9A671F"/>
    <w:multiLevelType w:val="hybridMultilevel"/>
    <w:tmpl w:val="2D1048B6"/>
    <w:lvl w:ilvl="0" w:tplc="09DCAC3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72CF5137"/>
    <w:multiLevelType w:val="hybridMultilevel"/>
    <w:tmpl w:val="089C9D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1E508D"/>
    <w:multiLevelType w:val="hybridMultilevel"/>
    <w:tmpl w:val="02665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057C99"/>
    <w:multiLevelType w:val="hybridMultilevel"/>
    <w:tmpl w:val="5468A54A"/>
    <w:lvl w:ilvl="0" w:tplc="FFFFFFFF">
      <w:start w:val="1"/>
      <w:numFmt w:val="decimal"/>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7827FDB"/>
    <w:multiLevelType w:val="hybridMultilevel"/>
    <w:tmpl w:val="74B25534"/>
    <w:lvl w:ilvl="0" w:tplc="6EE25000">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6" w15:restartNumberingAfterBreak="0">
    <w:nsid w:val="7BFF417F"/>
    <w:multiLevelType w:val="hybridMultilevel"/>
    <w:tmpl w:val="ECE6D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41227">
    <w:abstractNumId w:val="25"/>
  </w:num>
  <w:num w:numId="2" w16cid:durableId="2075351579">
    <w:abstractNumId w:val="33"/>
  </w:num>
  <w:num w:numId="3" w16cid:durableId="2105177558">
    <w:abstractNumId w:val="2"/>
  </w:num>
  <w:num w:numId="4" w16cid:durableId="675964691">
    <w:abstractNumId w:val="18"/>
  </w:num>
  <w:num w:numId="5" w16cid:durableId="1642537089">
    <w:abstractNumId w:val="23"/>
  </w:num>
  <w:num w:numId="6" w16cid:durableId="680623202">
    <w:abstractNumId w:val="9"/>
  </w:num>
  <w:num w:numId="7" w16cid:durableId="401025000">
    <w:abstractNumId w:val="27"/>
  </w:num>
  <w:num w:numId="8" w16cid:durableId="816610173">
    <w:abstractNumId w:val="30"/>
  </w:num>
  <w:num w:numId="9" w16cid:durableId="1825733746">
    <w:abstractNumId w:val="52"/>
  </w:num>
  <w:num w:numId="10" w16cid:durableId="498889311">
    <w:abstractNumId w:val="56"/>
  </w:num>
  <w:num w:numId="11" w16cid:durableId="1436635972">
    <w:abstractNumId w:val="0"/>
  </w:num>
  <w:num w:numId="12" w16cid:durableId="1876694547">
    <w:abstractNumId w:val="14"/>
  </w:num>
  <w:num w:numId="13" w16cid:durableId="985012707">
    <w:abstractNumId w:val="4"/>
  </w:num>
  <w:num w:numId="14" w16cid:durableId="524178027">
    <w:abstractNumId w:val="37"/>
  </w:num>
  <w:num w:numId="15" w16cid:durableId="1204514705">
    <w:abstractNumId w:val="29"/>
  </w:num>
  <w:num w:numId="16" w16cid:durableId="172425315">
    <w:abstractNumId w:val="44"/>
  </w:num>
  <w:num w:numId="17" w16cid:durableId="46805837">
    <w:abstractNumId w:val="3"/>
  </w:num>
  <w:num w:numId="18" w16cid:durableId="1289630632">
    <w:abstractNumId w:val="19"/>
  </w:num>
  <w:num w:numId="19" w16cid:durableId="1534491997">
    <w:abstractNumId w:val="35"/>
  </w:num>
  <w:num w:numId="20" w16cid:durableId="251164848">
    <w:abstractNumId w:val="40"/>
  </w:num>
  <w:num w:numId="21" w16cid:durableId="173570981">
    <w:abstractNumId w:val="7"/>
  </w:num>
  <w:num w:numId="22" w16cid:durableId="593631323">
    <w:abstractNumId w:val="8"/>
  </w:num>
  <w:num w:numId="23" w16cid:durableId="410006047">
    <w:abstractNumId w:val="11"/>
  </w:num>
  <w:num w:numId="24" w16cid:durableId="944382209">
    <w:abstractNumId w:val="49"/>
  </w:num>
  <w:num w:numId="25" w16cid:durableId="383795491">
    <w:abstractNumId w:val="36"/>
  </w:num>
  <w:num w:numId="26" w16cid:durableId="1430465524">
    <w:abstractNumId w:val="39"/>
  </w:num>
  <w:num w:numId="27" w16cid:durableId="1647470672">
    <w:abstractNumId w:val="12"/>
  </w:num>
  <w:num w:numId="28" w16cid:durableId="452939170">
    <w:abstractNumId w:val="51"/>
  </w:num>
  <w:num w:numId="29" w16cid:durableId="2095854270">
    <w:abstractNumId w:val="55"/>
  </w:num>
  <w:num w:numId="30" w16cid:durableId="1670131000">
    <w:abstractNumId w:val="1"/>
  </w:num>
  <w:num w:numId="31" w16cid:durableId="1763647468">
    <w:abstractNumId w:val="16"/>
  </w:num>
  <w:num w:numId="32" w16cid:durableId="475873402">
    <w:abstractNumId w:val="45"/>
  </w:num>
  <w:num w:numId="33" w16cid:durableId="1493065600">
    <w:abstractNumId w:val="5"/>
  </w:num>
  <w:num w:numId="34" w16cid:durableId="49228049">
    <w:abstractNumId w:val="24"/>
  </w:num>
  <w:num w:numId="35" w16cid:durableId="953174160">
    <w:abstractNumId w:val="10"/>
  </w:num>
  <w:num w:numId="36" w16cid:durableId="2144495951">
    <w:abstractNumId w:val="42"/>
  </w:num>
  <w:num w:numId="37" w16cid:durableId="1547182858">
    <w:abstractNumId w:val="43"/>
  </w:num>
  <w:num w:numId="38" w16cid:durableId="32925971">
    <w:abstractNumId w:val="41"/>
  </w:num>
  <w:num w:numId="39" w16cid:durableId="1160195108">
    <w:abstractNumId w:val="28"/>
  </w:num>
  <w:num w:numId="40" w16cid:durableId="591166760">
    <w:abstractNumId w:val="22"/>
  </w:num>
  <w:num w:numId="41" w16cid:durableId="164437310">
    <w:abstractNumId w:val="15"/>
  </w:num>
  <w:num w:numId="42" w16cid:durableId="1550342071">
    <w:abstractNumId w:val="47"/>
  </w:num>
  <w:num w:numId="43" w16cid:durableId="403840653">
    <w:abstractNumId w:val="32"/>
  </w:num>
  <w:num w:numId="44" w16cid:durableId="709495208">
    <w:abstractNumId w:val="34"/>
  </w:num>
  <w:num w:numId="45" w16cid:durableId="271403430">
    <w:abstractNumId w:val="50"/>
  </w:num>
  <w:num w:numId="46" w16cid:durableId="1160193263">
    <w:abstractNumId w:val="17"/>
  </w:num>
  <w:num w:numId="47" w16cid:durableId="637339484">
    <w:abstractNumId w:val="38"/>
  </w:num>
  <w:num w:numId="48" w16cid:durableId="989482563">
    <w:abstractNumId w:val="54"/>
  </w:num>
  <w:num w:numId="49" w16cid:durableId="1954163904">
    <w:abstractNumId w:val="6"/>
  </w:num>
  <w:num w:numId="50" w16cid:durableId="859200595">
    <w:abstractNumId w:val="13"/>
  </w:num>
  <w:num w:numId="51" w16cid:durableId="543294772">
    <w:abstractNumId w:val="31"/>
  </w:num>
  <w:num w:numId="52" w16cid:durableId="307710348">
    <w:abstractNumId w:val="48"/>
  </w:num>
  <w:num w:numId="53" w16cid:durableId="560529983">
    <w:abstractNumId w:val="46"/>
  </w:num>
  <w:num w:numId="54" w16cid:durableId="1650940538">
    <w:abstractNumId w:val="26"/>
  </w:num>
  <w:num w:numId="55" w16cid:durableId="1369531956">
    <w:abstractNumId w:val="21"/>
  </w:num>
  <w:num w:numId="56" w16cid:durableId="1974023832">
    <w:abstractNumId w:val="20"/>
  </w:num>
  <w:num w:numId="57" w16cid:durableId="1390302649">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BA2"/>
    <w:rsid w:val="00005168"/>
    <w:rsid w:val="000B1C64"/>
    <w:rsid w:val="00111027"/>
    <w:rsid w:val="001E60E0"/>
    <w:rsid w:val="0027297C"/>
    <w:rsid w:val="00370238"/>
    <w:rsid w:val="0046212C"/>
    <w:rsid w:val="004678B8"/>
    <w:rsid w:val="004C0C2E"/>
    <w:rsid w:val="00507EF9"/>
    <w:rsid w:val="005D272C"/>
    <w:rsid w:val="007F7861"/>
    <w:rsid w:val="00871BA2"/>
    <w:rsid w:val="009301F5"/>
    <w:rsid w:val="00930F65"/>
    <w:rsid w:val="00964A78"/>
    <w:rsid w:val="009A13EB"/>
    <w:rsid w:val="009B30A1"/>
    <w:rsid w:val="00A7454C"/>
    <w:rsid w:val="00C45F82"/>
    <w:rsid w:val="00C93016"/>
    <w:rsid w:val="00DE45FD"/>
    <w:rsid w:val="00DF6A17"/>
    <w:rsid w:val="00E41C4F"/>
    <w:rsid w:val="00EE51BD"/>
    <w:rsid w:val="00F26178"/>
    <w:rsid w:val="00FD6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7F907"/>
  <w15:docId w15:val="{B741F506-8E70-4AE0-8F84-7BEB52557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qFormat/>
    <w:pPr>
      <w:keepNext/>
      <w:keepLines/>
      <w:spacing w:after="0"/>
      <w:ind w:right="318"/>
      <w:outlineLvl w:val="0"/>
    </w:pPr>
    <w:rPr>
      <w:rFonts w:ascii="Calibri" w:eastAsia="Calibri" w:hAnsi="Calibri" w:cs="Calibri"/>
      <w:b/>
      <w:i/>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i/>
      <w:color w:val="000000"/>
      <w:sz w:val="20"/>
    </w:rPr>
  </w:style>
  <w:style w:type="paragraph" w:styleId="Akapitzlist">
    <w:name w:val="List Paragraph"/>
    <w:basedOn w:val="Normalny"/>
    <w:uiPriority w:val="34"/>
    <w:qFormat/>
    <w:rsid w:val="00111027"/>
    <w:pPr>
      <w:ind w:left="720"/>
      <w:contextualSpacing/>
    </w:pPr>
  </w:style>
  <w:style w:type="paragraph" w:styleId="Nagwek">
    <w:name w:val="header"/>
    <w:basedOn w:val="Normalny"/>
    <w:link w:val="NagwekZnak"/>
    <w:uiPriority w:val="99"/>
    <w:unhideWhenUsed/>
    <w:rsid w:val="00DF6A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6A17"/>
    <w:rPr>
      <w:rFonts w:ascii="Calibri" w:eastAsia="Calibri" w:hAnsi="Calibri" w:cs="Calibri"/>
      <w:color w:val="000000"/>
    </w:rPr>
  </w:style>
  <w:style w:type="paragraph" w:styleId="Stopka">
    <w:name w:val="footer"/>
    <w:basedOn w:val="Normalny"/>
    <w:link w:val="StopkaZnak"/>
    <w:uiPriority w:val="99"/>
    <w:unhideWhenUsed/>
    <w:rsid w:val="00DF6A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6A17"/>
    <w:rPr>
      <w:rFonts w:ascii="Calibri" w:eastAsia="Calibri" w:hAnsi="Calibri" w:cs="Calibri"/>
      <w:color w:val="000000"/>
    </w:rPr>
  </w:style>
  <w:style w:type="table" w:styleId="Tabela-Siatka">
    <w:name w:val="Table Grid"/>
    <w:basedOn w:val="Standardowy"/>
    <w:uiPriority w:val="39"/>
    <w:rsid w:val="004C0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unhideWhenUsed/>
    <w:rsid w:val="004C0C2E"/>
    <w:pPr>
      <w:spacing w:after="0" w:line="240" w:lineRule="auto"/>
    </w:pPr>
    <w:rPr>
      <w:rFonts w:ascii="Times New Roman" w:eastAsia="Times New Roman" w:hAnsi="Times New Roman" w:cs="Times New Roman"/>
      <w:color w:val="auto"/>
      <w:sz w:val="20"/>
      <w:szCs w:val="20"/>
    </w:rPr>
  </w:style>
  <w:style w:type="character" w:customStyle="1" w:styleId="TekstprzypisudolnegoZnak">
    <w:name w:val="Tekst przypisu dolnego Znak"/>
    <w:basedOn w:val="Domylnaczcionkaakapitu"/>
    <w:link w:val="Tekstprzypisudolnego"/>
    <w:semiHidden/>
    <w:rsid w:val="004C0C2E"/>
    <w:rPr>
      <w:rFonts w:ascii="Times New Roman" w:eastAsia="Times New Roman" w:hAnsi="Times New Roman" w:cs="Times New Roman"/>
      <w:sz w:val="20"/>
      <w:szCs w:val="20"/>
    </w:rPr>
  </w:style>
  <w:style w:type="character" w:styleId="Odwoanieprzypisudolnego">
    <w:name w:val="footnote reference"/>
    <w:basedOn w:val="Domylnaczcionkaakapitu"/>
    <w:semiHidden/>
    <w:unhideWhenUsed/>
    <w:rsid w:val="004C0C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30</Pages>
  <Words>8956</Words>
  <Characters>53741</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Wnioskodawca:</vt:lpstr>
    </vt:vector>
  </TitlesOfParts>
  <Company/>
  <LinksUpToDate>false</LinksUpToDate>
  <CharactersWithSpaces>62572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Wnioskodawca:</dc:title>
  <dc:subject/>
  <dc:creator>Ania</dc:creator>
  <cp:keywords/>
  <cp:lastModifiedBy>Małgorzata Gorzkiewicz</cp:lastModifiedBy>
  <cp:revision>6</cp:revision>
  <cp:lastPrinted>2025-04-03T05:09:00Z</cp:lastPrinted>
  <dcterms:created xsi:type="dcterms:W3CDTF">2025-04-03T08:49:00Z</dcterms:created>
  <dcterms:modified xsi:type="dcterms:W3CDTF">2025-04-04T12:01:00Z</dcterms:modified>
</cp:coreProperties>
</file>